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29" w:rsidRPr="00EB2D29" w:rsidRDefault="00EB2D29" w:rsidP="00EB2D29">
      <w:pPr>
        <w:spacing w:after="183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5014F2" w:rsidRPr="00EB2D29" w:rsidRDefault="00EB2D29" w:rsidP="00EB2D29">
      <w:pPr>
        <w:spacing w:line="360" w:lineRule="auto"/>
        <w:jc w:val="both"/>
        <w:rPr>
          <w:sz w:val="24"/>
          <w:szCs w:val="24"/>
        </w:rPr>
      </w:pPr>
      <w:r w:rsidRPr="00EB2D29">
        <w:rPr>
          <w:rFonts w:ascii="Times New Roman" w:hAnsi="Times New Roman"/>
          <w:sz w:val="24"/>
          <w:szCs w:val="24"/>
        </w:rPr>
        <w:t>In this paper a new class of open sets in a topological space called η-open sets is defined and the inclusive relationship of this set with the other existing sets like semi open, pre-open, α-open, r-open sets are discussed. In addition to this the concept of η-interior, η-closure, η-boundary, η-exterior, η-derived, η-border, η-neighbourhood, η-dense, η-residual are also introduced.</w:t>
      </w:r>
    </w:p>
    <w:sectPr w:rsidR="005014F2" w:rsidRPr="00EB2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B2D29"/>
    <w:rsid w:val="005014F2"/>
    <w:rsid w:val="00EB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GRG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2020-08-24T05:44:00Z</dcterms:created>
  <dcterms:modified xsi:type="dcterms:W3CDTF">2020-08-24T05:44:00Z</dcterms:modified>
</cp:coreProperties>
</file>