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DE" w:rsidRPr="00515ADE" w:rsidRDefault="00515ADE" w:rsidP="00515ADE">
      <w:pPr>
        <w:spacing w:line="360" w:lineRule="auto"/>
        <w:jc w:val="center"/>
        <w:rPr>
          <w:rFonts w:ascii="Times New Roman" w:hAnsi="Times New Roman"/>
          <w:b/>
          <w:sz w:val="24"/>
          <w:szCs w:val="24"/>
        </w:rPr>
      </w:pPr>
      <w:r w:rsidRPr="00515ADE">
        <w:rPr>
          <w:rFonts w:ascii="Times New Roman" w:eastAsia="Times New Roman" w:hAnsi="Times New Roman"/>
          <w:b/>
          <w:color w:val="333333"/>
          <w:sz w:val="28"/>
          <w:szCs w:val="28"/>
        </w:rPr>
        <w:t>ABSTRACT</w:t>
      </w:r>
    </w:p>
    <w:p w:rsidR="003A6B47" w:rsidRDefault="00515ADE" w:rsidP="00515ADE">
      <w:pPr>
        <w:spacing w:line="360" w:lineRule="auto"/>
        <w:jc w:val="both"/>
      </w:pPr>
      <w:r w:rsidRPr="00515ADE">
        <w:rPr>
          <w:rFonts w:ascii="Times New Roman" w:hAnsi="Times New Roman"/>
          <w:sz w:val="24"/>
          <w:szCs w:val="24"/>
        </w:rPr>
        <w:t>A study of an oscillatory free convective flow of a viscous incompressible and electrically conducting fluid between two insulating infinite vertical porous plates distance d apart is carried out. A constant injection velocity w0 is applied at the stationary plate z* = 0 and the same constant suction velocity, w0 is applied at the plate z* = d, which is oscillating in its own plane with a velocity U *(t *) about a non-zero constant mean velocity U0. The magnetohydrodynamic flow is assumed to be bounded by two porous plates filled with porous medium. Approximate solutions are found to determine velocity, temperature, heat and mass transfer of the flow. The effects of various parameters on the solution so obtained are discussed in detail with the help of graphs. Keywords: Magneto hydrodynamics, Porous medium, Hall current</w:t>
      </w:r>
      <w:r w:rsidRPr="008515A4">
        <w:rPr>
          <w:rFonts w:ascii="Times New Roman" w:hAnsi="Times New Roman"/>
          <w:sz w:val="28"/>
          <w:szCs w:val="28"/>
        </w:rPr>
        <w:t>.</w:t>
      </w:r>
    </w:p>
    <w:sectPr w:rsidR="003A6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15ADE"/>
    <w:rsid w:val="003A6B47"/>
    <w:rsid w:val="00515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GRG</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2020-08-24T06:01:00Z</dcterms:created>
  <dcterms:modified xsi:type="dcterms:W3CDTF">2020-08-24T06:02:00Z</dcterms:modified>
</cp:coreProperties>
</file>