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8B" w:rsidRPr="00FA0E8B" w:rsidRDefault="00FA0E8B" w:rsidP="00FA0E8B">
      <w:pPr>
        <w:spacing w:after="183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E8B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FA0E8B" w:rsidRPr="00FA0E8B" w:rsidRDefault="00FA0E8B" w:rsidP="00FA0E8B">
      <w:pPr>
        <w:spacing w:after="18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E8B">
        <w:rPr>
          <w:rFonts w:ascii="Times New Roman" w:hAnsi="Times New Roman" w:cs="Times New Roman"/>
          <w:sz w:val="24"/>
          <w:szCs w:val="24"/>
        </w:rPr>
        <w:t>In this paper, we investigate the problem on the exponential stability of mild solution for the second-order neutral stochastic partial differential equations with impulses by utilizing the cosine function theory. A set of novel sufficient conditions is derived by establishing an impulsive integral inequality. As a final point, an example is given to illustrate the effectiveness of the obtained theory.</w:t>
      </w:r>
    </w:p>
    <w:p w:rsidR="002F3B3C" w:rsidRPr="00FA0E8B" w:rsidRDefault="002F3B3C" w:rsidP="00FA0E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3B3C" w:rsidRPr="00FA0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A0E8B"/>
    <w:rsid w:val="002F3B3C"/>
    <w:rsid w:val="00FA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GRG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2020-08-25T05:16:00Z</dcterms:created>
  <dcterms:modified xsi:type="dcterms:W3CDTF">2020-08-25T05:17:00Z</dcterms:modified>
</cp:coreProperties>
</file>