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F5" w:rsidRDefault="00A81CF5" w:rsidP="00A81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A81CF5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A81CF5" w:rsidRPr="00A81CF5" w:rsidRDefault="00A81CF5" w:rsidP="00A81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</w:p>
    <w:p w:rsidR="00A81CF5" w:rsidRPr="00A81CF5" w:rsidRDefault="00A81CF5" w:rsidP="00A81C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</w:rPr>
        <w:t> </w:t>
      </w:r>
      <w:r w:rsidRPr="00A81CF5">
        <w:rPr>
          <w:rFonts w:ascii="Times New Roman" w:hAnsi="Times New Roman"/>
          <w:sz w:val="24"/>
          <w:szCs w:val="24"/>
        </w:rPr>
        <w:t>The focus of this paper deals with the new notions that is to say j-g-closed and j-g-open sets inditopological texture spaces. The associations between these classes of sets are studied. Some effectivecharacterizations and properties are inquired and also the concept of j-bicontinuousdifunctions and their propertiesare discussed.</w:t>
      </w:r>
    </w:p>
    <w:p w:rsidR="00BA6C42" w:rsidRPr="00A81CF5" w:rsidRDefault="00BA6C42" w:rsidP="00A81CF5">
      <w:pPr>
        <w:spacing w:line="360" w:lineRule="auto"/>
        <w:jc w:val="both"/>
        <w:rPr>
          <w:sz w:val="24"/>
          <w:szCs w:val="24"/>
        </w:rPr>
      </w:pPr>
    </w:p>
    <w:sectPr w:rsidR="00BA6C42" w:rsidRPr="00A8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1CF5"/>
    <w:rsid w:val="00A81CF5"/>
    <w:rsid w:val="00BA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GRG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2020-08-25T06:25:00Z</dcterms:created>
  <dcterms:modified xsi:type="dcterms:W3CDTF">2020-08-25T06:26:00Z</dcterms:modified>
</cp:coreProperties>
</file>