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16" w:rsidRDefault="00BE4016" w:rsidP="00BE401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ABSTRACT</w:t>
      </w:r>
    </w:p>
    <w:p w:rsidR="00397E62" w:rsidRPr="00BE4016" w:rsidRDefault="00BE4016" w:rsidP="00BE4016">
      <w:pPr>
        <w:spacing w:line="360" w:lineRule="auto"/>
        <w:jc w:val="both"/>
        <w:rPr>
          <w:sz w:val="24"/>
          <w:szCs w:val="24"/>
        </w:rPr>
      </w:pPr>
      <w:r w:rsidRPr="00BE4016">
        <w:rPr>
          <w:rFonts w:ascii="Times New Roman" w:hAnsi="Times New Roman"/>
          <w:sz w:val="24"/>
          <w:szCs w:val="24"/>
        </w:rPr>
        <w:t>The main aim of this paper is to present a new set, namely quad j-open set in quad topological space. We discuss the basic properties of quad j-open sets using quad j-interior and quad j-closure. In Addition we study the relationships among quad j-closed, quad b-closed and quad j-regular open in quad topological space</w:t>
      </w:r>
    </w:p>
    <w:sectPr w:rsidR="00397E62" w:rsidRPr="00BE4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E4016"/>
    <w:rsid w:val="00397E62"/>
    <w:rsid w:val="00BE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GRG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2020-08-25T07:00:00Z</dcterms:created>
  <dcterms:modified xsi:type="dcterms:W3CDTF">2020-08-25T07:00:00Z</dcterms:modified>
</cp:coreProperties>
</file>