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E8" w:rsidRPr="006A53E8" w:rsidRDefault="006A53E8" w:rsidP="006A5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3E8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A661AB" w:rsidRDefault="006A53E8" w:rsidP="006A53E8">
      <w:pPr>
        <w:spacing w:line="360" w:lineRule="auto"/>
        <w:jc w:val="both"/>
      </w:pPr>
      <w:r w:rsidRPr="00F51D4A">
        <w:t xml:space="preserve">The SHG Movement in India is a development </w:t>
      </w:r>
      <w:proofErr w:type="spellStart"/>
      <w:r w:rsidRPr="00F51D4A">
        <w:t>programme</w:t>
      </w:r>
      <w:proofErr w:type="spellEnd"/>
      <w:r w:rsidRPr="00F51D4A">
        <w:t xml:space="preserve"> of </w:t>
      </w:r>
      <w:proofErr w:type="spellStart"/>
      <w:r w:rsidRPr="00F51D4A">
        <w:t>organising</w:t>
      </w:r>
      <w:proofErr w:type="spellEnd"/>
      <w:r w:rsidRPr="00F51D4A">
        <w:t xml:space="preserve"> the poor people and the marginalized to come together to solve their individual problems. Indian Government percepts the goal of economic fortification through implementation of Self-Help Movement </w:t>
      </w:r>
      <w:proofErr w:type="spellStart"/>
      <w:r w:rsidRPr="00F51D4A">
        <w:t>programmes</w:t>
      </w:r>
      <w:proofErr w:type="spellEnd"/>
      <w:r w:rsidRPr="00F51D4A">
        <w:t xml:space="preserve"> and these </w:t>
      </w:r>
      <w:proofErr w:type="spellStart"/>
      <w:r w:rsidRPr="00F51D4A">
        <w:t>programmes</w:t>
      </w:r>
      <w:proofErr w:type="spellEnd"/>
      <w:r w:rsidRPr="00F51D4A">
        <w:t xml:space="preserve"> by improving women’s ability to earn an income for their livelihood and thereby increasing well-being for women and their families, have the potential to initiate a series of ‘virtuous spirals’ by enlightening economical, social and political empowerment and thereby humanizing women with overall empowerment. Hence, a rationale analysis is made in this study to find whether social, economic and personality impact has led to empowerment of women through their participation in Self-Help movement is </w:t>
      </w:r>
      <w:proofErr w:type="spellStart"/>
      <w:r w:rsidRPr="00F51D4A">
        <w:t>analysed</w:t>
      </w:r>
      <w:proofErr w:type="spellEnd"/>
      <w:r w:rsidRPr="00F51D4A">
        <w:t xml:space="preserve"> on 500 Self-Help Groups and 1500 Self-Help Group members engaged in economic activities for a minimum of 5 years.</w:t>
      </w:r>
    </w:p>
    <w:sectPr w:rsidR="00A6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6A53E8"/>
    <w:rsid w:val="006A53E8"/>
    <w:rsid w:val="00A6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2020-09-11T06:00:00Z</dcterms:created>
  <dcterms:modified xsi:type="dcterms:W3CDTF">2020-09-11T06:00:00Z</dcterms:modified>
</cp:coreProperties>
</file>