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95" w:rsidRPr="00380795" w:rsidRDefault="00380795" w:rsidP="00380795">
      <w:pPr>
        <w:jc w:val="center"/>
        <w:rPr>
          <w:rFonts w:ascii="Times New Roman" w:hAnsi="Times New Roman" w:cs="Times New Roman"/>
          <w:b/>
          <w:sz w:val="32"/>
          <w:szCs w:val="32"/>
        </w:rPr>
      </w:pPr>
      <w:r w:rsidRPr="00380795">
        <w:rPr>
          <w:rFonts w:ascii="Times New Roman" w:hAnsi="Times New Roman" w:cs="Times New Roman"/>
          <w:b/>
          <w:sz w:val="32"/>
          <w:szCs w:val="32"/>
        </w:rPr>
        <w:t>Abstract</w:t>
      </w:r>
    </w:p>
    <w:p w:rsidR="00BE2AF2" w:rsidRPr="00380795" w:rsidRDefault="00380795" w:rsidP="00380795">
      <w:pPr>
        <w:spacing w:line="360" w:lineRule="auto"/>
        <w:jc w:val="both"/>
        <w:rPr>
          <w:rFonts w:ascii="Times New Roman" w:hAnsi="Times New Roman" w:cs="Times New Roman"/>
          <w:sz w:val="24"/>
          <w:szCs w:val="24"/>
        </w:rPr>
      </w:pPr>
      <w:r w:rsidRPr="00380795">
        <w:rPr>
          <w:rFonts w:ascii="Times New Roman" w:hAnsi="Times New Roman" w:cs="Times New Roman"/>
          <w:spacing w:val="2"/>
          <w:sz w:val="24"/>
          <w:szCs w:val="24"/>
          <w:shd w:val="clear" w:color="auto" w:fill="FFFFFF"/>
        </w:rPr>
        <w:t xml:space="preserve">Financial statement analysis can yield valuable information about trends and relationship quality of the company earnings and this strengthens and weakness of the financial position. Financial analysis of company should include examination of the financial statement of the company, includes notes to the financial statements and audit </w:t>
      </w:r>
      <w:proofErr w:type="spellStart"/>
      <w:r w:rsidRPr="00380795">
        <w:rPr>
          <w:rFonts w:ascii="Times New Roman" w:hAnsi="Times New Roman" w:cs="Times New Roman"/>
          <w:spacing w:val="2"/>
          <w:sz w:val="24"/>
          <w:szCs w:val="24"/>
          <w:shd w:val="clear" w:color="auto" w:fill="FFFFFF"/>
        </w:rPr>
        <w:t>report.India</w:t>
      </w:r>
      <w:proofErr w:type="spellEnd"/>
      <w:r w:rsidRPr="00380795">
        <w:rPr>
          <w:rFonts w:ascii="Times New Roman" w:hAnsi="Times New Roman" w:cs="Times New Roman"/>
          <w:spacing w:val="2"/>
          <w:sz w:val="24"/>
          <w:szCs w:val="24"/>
          <w:shd w:val="clear" w:color="auto" w:fill="FFFFFF"/>
        </w:rPr>
        <w:t xml:space="preserve"> is known the world over as “The Home of </w:t>
      </w:r>
      <w:proofErr w:type="spellStart"/>
      <w:r w:rsidRPr="00380795">
        <w:rPr>
          <w:rFonts w:ascii="Times New Roman" w:hAnsi="Times New Roman" w:cs="Times New Roman"/>
          <w:spacing w:val="2"/>
          <w:sz w:val="24"/>
          <w:szCs w:val="24"/>
          <w:shd w:val="clear" w:color="auto" w:fill="FFFFFF"/>
        </w:rPr>
        <w:t>Spices”.Eastern</w:t>
      </w:r>
      <w:proofErr w:type="spellEnd"/>
      <w:r w:rsidRPr="00380795">
        <w:rPr>
          <w:rFonts w:ascii="Times New Roman" w:hAnsi="Times New Roman" w:cs="Times New Roman"/>
          <w:spacing w:val="2"/>
          <w:sz w:val="24"/>
          <w:szCs w:val="24"/>
          <w:shd w:val="clear" w:color="auto" w:fill="FFFFFF"/>
        </w:rPr>
        <w:t xml:space="preserve"> Condiments Pvt. Ltd. is a well-established name and Kerala’s largest manufacturer and market leaders with a market share of 78 % in Kerala and one of the leading brands in south India. This study focuses on financial analysis of Eastern Condiments Pvt. Ltd. The data are collected from secondary sources from audited balance sheet and financial tools comparative and common size balance sheet are used for the study</w:t>
      </w:r>
    </w:p>
    <w:sectPr w:rsidR="00BE2AF2" w:rsidRPr="003807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380795"/>
    <w:rsid w:val="00380795"/>
    <w:rsid w:val="00BE2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2020-09-11T06:13:00Z</dcterms:created>
  <dcterms:modified xsi:type="dcterms:W3CDTF">2020-09-11T06:14:00Z</dcterms:modified>
</cp:coreProperties>
</file>