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36" w:rsidRPr="00044336" w:rsidRDefault="00044336" w:rsidP="00044336">
      <w:pPr>
        <w:jc w:val="center"/>
        <w:rPr>
          <w:b/>
          <w:color w:val="333333"/>
          <w:sz w:val="32"/>
          <w:szCs w:val="32"/>
        </w:rPr>
      </w:pPr>
      <w:r w:rsidRPr="00044336">
        <w:rPr>
          <w:b/>
          <w:color w:val="333333"/>
          <w:sz w:val="32"/>
          <w:szCs w:val="32"/>
        </w:rPr>
        <w:t>Abstract</w:t>
      </w:r>
    </w:p>
    <w:p w:rsidR="00CC3A25" w:rsidRDefault="00044336" w:rsidP="00044336">
      <w:pPr>
        <w:spacing w:line="360" w:lineRule="auto"/>
        <w:jc w:val="both"/>
      </w:pPr>
      <w:r w:rsidRPr="006942AD">
        <w:rPr>
          <w:color w:val="333333"/>
        </w:rPr>
        <w:t>Automatic detection of fabric defect could be a precious for safeguarding fabric qualities. Defect scrutiny of cloth could be a methodology that skilful with human visual examination by semi-automated technique however it's manual prone and dear. To diminish time and value expenditure thanks to defects, the automated scrutiny system for defect detection is employed for this principle. The speculation in automatic cloth defect discovery is over economical once diminution parturient value and connected edges are thought-about. The examination of real cloth defects is especially difficult thanks to the big range of cloth defect categories that are characterized by their unclearness and ambiguity. For this purpose, this paper provides a survey on defect discovering methodology mistreatment data processing approaches of classification approach to blemish the detect defects of materials</w:t>
      </w:r>
    </w:p>
    <w:sectPr w:rsidR="00CC3A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44336"/>
    <w:rsid w:val="00044336"/>
    <w:rsid w:val="00CC3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2020-09-15T06:01:00Z</dcterms:created>
  <dcterms:modified xsi:type="dcterms:W3CDTF">2020-09-15T06:01:00Z</dcterms:modified>
</cp:coreProperties>
</file>