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9F" w:rsidRPr="00BC539F" w:rsidRDefault="00BC539F" w:rsidP="00BC539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C539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A3C15" w:rsidRDefault="00BC539F" w:rsidP="00BC539F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 xml:space="preserve">Magnetic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emerged as a new class of important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as they possess many exceptional properties like </w:t>
      </w:r>
      <w:proofErr w:type="spellStart"/>
      <w:r w:rsidRPr="006E26A2">
        <w:rPr>
          <w:rFonts w:ascii="Times New Roman" w:hAnsi="Times New Roman"/>
          <w:sz w:val="24"/>
          <w:szCs w:val="24"/>
        </w:rPr>
        <w:t>superparamagnetism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high </w:t>
      </w:r>
      <w:proofErr w:type="spellStart"/>
      <w:r w:rsidRPr="006E26A2">
        <w:rPr>
          <w:rFonts w:ascii="Times New Roman" w:hAnsi="Times New Roman"/>
          <w:sz w:val="24"/>
          <w:szCs w:val="24"/>
        </w:rPr>
        <w:t>coercivity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and so forth. These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when synthesized by conventional methods, have several limitations. Chemical synthesis methods involve the usage of toxic chemicals, formation of hazardous byproducts, and contamination from precursor chemicals. Hence, there is a growing need to develop clean, nontoxic and environment-friendly procedures for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synthesis. In this present study, the plant extract of beet green (BETA VULGARIUS) acts as the low cost reducing and stabilizing agents. Magnetic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synthesis is carried out at room temperature by mixing plant extract with ferric chloride solution in a fixed ratio. </w:t>
      </w:r>
      <w:r w:rsidRPr="006E26A2">
        <w:rPr>
          <w:rFonts w:ascii="Times New Roman" w:hAnsi="Times New Roman"/>
          <w:color w:val="000000"/>
          <w:sz w:val="24"/>
          <w:szCs w:val="24"/>
        </w:rPr>
        <w:t xml:space="preserve">The formation and characterization of iron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</w:rPr>
        <w:t xml:space="preserve"> are confirmed by UV-Vis spectroscopy, X-Ray diffraction (XRD), Fourier Transmission infrared spectroscopy (FT-IR) and Scanning electron microscopy (SEM). </w:t>
      </w:r>
      <w:r w:rsidRPr="006E26A2">
        <w:rPr>
          <w:rFonts w:ascii="Times New Roman" w:hAnsi="Times New Roman"/>
          <w:color w:val="231F20"/>
          <w:sz w:val="24"/>
          <w:szCs w:val="24"/>
        </w:rPr>
        <w:t xml:space="preserve">The XRD analysis confirmed that the iron </w:t>
      </w:r>
      <w:proofErr w:type="spellStart"/>
      <w:r w:rsidRPr="006E26A2">
        <w:rPr>
          <w:rFonts w:ascii="Times New Roman" w:hAnsi="Times New Roman"/>
          <w:color w:val="231F20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color w:val="231F20"/>
          <w:sz w:val="24"/>
          <w:szCs w:val="24"/>
        </w:rPr>
        <w:t xml:space="preserve"> (</w:t>
      </w:r>
      <w:proofErr w:type="spellStart"/>
      <w:r w:rsidRPr="006E26A2">
        <w:rPr>
          <w:rFonts w:ascii="Times New Roman" w:hAnsi="Times New Roman"/>
          <w:color w:val="231F20"/>
          <w:sz w:val="24"/>
          <w:szCs w:val="24"/>
        </w:rPr>
        <w:t>FeNPs</w:t>
      </w:r>
      <w:proofErr w:type="spellEnd"/>
      <w:r w:rsidRPr="006E26A2">
        <w:rPr>
          <w:rFonts w:ascii="Times New Roman" w:hAnsi="Times New Roman"/>
          <w:color w:val="231F20"/>
          <w:sz w:val="24"/>
          <w:szCs w:val="24"/>
        </w:rPr>
        <w:t xml:space="preserve">) are crystalline in nature. </w:t>
      </w:r>
      <w:r w:rsidRPr="006E26A2">
        <w:rPr>
          <w:rFonts w:ascii="Times New Roman" w:hAnsi="Times New Roman"/>
          <w:color w:val="000000"/>
          <w:sz w:val="24"/>
          <w:szCs w:val="24"/>
        </w:rPr>
        <w:t xml:space="preserve">The FT-IR analysis revealed that bio molecules are involved in the synthesis and capping of iron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E26A2">
        <w:rPr>
          <w:rFonts w:ascii="Times New Roman" w:hAnsi="Times New Roman"/>
          <w:color w:val="231F20"/>
          <w:sz w:val="24"/>
          <w:szCs w:val="24"/>
        </w:rPr>
        <w:t xml:space="preserve">The morphology of the </w:t>
      </w:r>
      <w:proofErr w:type="spellStart"/>
      <w:r w:rsidRPr="006E26A2">
        <w:rPr>
          <w:rFonts w:ascii="Times New Roman" w:hAnsi="Times New Roman"/>
          <w:color w:val="231F20"/>
          <w:sz w:val="24"/>
          <w:szCs w:val="24"/>
        </w:rPr>
        <w:t>FeNPs</w:t>
      </w:r>
      <w:proofErr w:type="spellEnd"/>
      <w:r w:rsidRPr="006E26A2">
        <w:rPr>
          <w:rFonts w:ascii="Times New Roman" w:hAnsi="Times New Roman"/>
          <w:color w:val="231F20"/>
          <w:sz w:val="24"/>
          <w:szCs w:val="24"/>
        </w:rPr>
        <w:t xml:space="preserve"> is studied using SEM analysis. </w:t>
      </w:r>
      <w:r w:rsidRPr="006E26A2">
        <w:rPr>
          <w:rFonts w:ascii="Times New Roman" w:hAnsi="Times New Roman"/>
          <w:sz w:val="24"/>
          <w:szCs w:val="24"/>
        </w:rPr>
        <w:t xml:space="preserve">The green synthesis of magnetic </w:t>
      </w:r>
      <w:proofErr w:type="spellStart"/>
      <w:r w:rsidRPr="006E26A2">
        <w:rPr>
          <w:rFonts w:ascii="Times New Roman" w:hAnsi="Times New Roman"/>
          <w:sz w:val="24"/>
          <w:szCs w:val="24"/>
        </w:rPr>
        <w:t>nanomaterials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may be utilized in the adsorption and remediation of heavy metal ions in soil and waste water.</w:t>
      </w:r>
    </w:p>
    <w:sectPr w:rsidR="003A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C539F"/>
    <w:rsid w:val="003A3C15"/>
    <w:rsid w:val="00BC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2020-09-17T04:11:00Z</dcterms:created>
  <dcterms:modified xsi:type="dcterms:W3CDTF">2020-09-17T04:11:00Z</dcterms:modified>
</cp:coreProperties>
</file>