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BE" w:rsidRPr="00BF55BE" w:rsidRDefault="00BF55BE" w:rsidP="00BF55BE">
      <w:pPr>
        <w:spacing w:after="0" w:line="360" w:lineRule="auto"/>
        <w:ind w:right="403"/>
        <w:jc w:val="center"/>
        <w:rPr>
          <w:rFonts w:ascii="Times New Roman" w:hAnsi="Times New Roman" w:cs="Times New Roman"/>
          <w:b/>
          <w:color w:val="111111"/>
          <w:sz w:val="32"/>
        </w:rPr>
      </w:pPr>
      <w:r w:rsidRPr="00BF55BE">
        <w:rPr>
          <w:rFonts w:ascii="Times New Roman" w:hAnsi="Times New Roman" w:cs="Times New Roman"/>
          <w:b/>
          <w:color w:val="111111"/>
          <w:sz w:val="32"/>
        </w:rPr>
        <w:t>ABSTRACT</w:t>
      </w:r>
    </w:p>
    <w:p w:rsidR="00834BD7" w:rsidRPr="00BF55BE" w:rsidRDefault="00BF55BE" w:rsidP="00BF55BE">
      <w:pPr>
        <w:spacing w:after="0" w:line="360" w:lineRule="auto"/>
        <w:ind w:right="403"/>
        <w:jc w:val="both"/>
        <w:rPr>
          <w:rFonts w:ascii="Times New Roman" w:hAnsi="Times New Roman" w:cs="Times New Roman"/>
          <w:sz w:val="24"/>
        </w:rPr>
      </w:pPr>
      <w:r w:rsidRPr="00BF55BE">
        <w:rPr>
          <w:rFonts w:ascii="Times New Roman" w:hAnsi="Times New Roman" w:cs="Times New Roman"/>
          <w:color w:val="111111"/>
          <w:sz w:val="24"/>
        </w:rPr>
        <w:t xml:space="preserve">Biometric authentication is a technology that measure and analyzes human physical and behavioral characteristics for recognition and authentication to provide security. The main benefit of the biometric technology  is that, it is more safe and comfortable than the traditional systems like password and tokens such as smart cards, magnetic stripe cards, photo ID cards, physical keys and can be lost, stolen, duplicated, or left at home. Cancelable biometrics may be a good approach to address the security and privacy concerns on biometric authentication.  The security of cancelable biometrics lies on non-invertibility of the transformed templates. So the transforms  should be noninvertible and the original template cannot be recovered. In the proposed work fuzzy vault scheme, Fuzzy Vault with Minutiae Descriptors, Irrevocable Cryptographic Key Generation from Cancelable Fingerprint Templates, steganography, cancelable iris biometrics, Palm print based Cancelable Biometric, mobile fingerprint template protection, secure authentication for fingerprint and face are reviewed and implementation is done to secure  </w:t>
      </w:r>
      <w:r w:rsidRPr="00BF55BE">
        <w:rPr>
          <w:rFonts w:ascii="Times New Roman" w:hAnsi="Times New Roman" w:cs="Times New Roman"/>
          <w:sz w:val="24"/>
        </w:rPr>
        <w:t>Biometric template  using noninvertible and discriminable constructions.</w:t>
      </w:r>
    </w:p>
    <w:sectPr w:rsidR="00834BD7" w:rsidRPr="00BF55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F55BE"/>
    <w:rsid w:val="00834BD7"/>
    <w:rsid w:val="00BF5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Company>GRG</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2020-09-21T10:17:00Z</dcterms:created>
  <dcterms:modified xsi:type="dcterms:W3CDTF">2020-09-21T10:20:00Z</dcterms:modified>
</cp:coreProperties>
</file>