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53" w:rsidRPr="00760353" w:rsidRDefault="00760353" w:rsidP="00760353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76035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ED5804" w:rsidRDefault="00760353" w:rsidP="00760353">
      <w:pPr>
        <w:spacing w:line="360" w:lineRule="auto"/>
        <w:jc w:val="both"/>
      </w:pPr>
      <w:r w:rsidRPr="00E07951">
        <w:rPr>
          <w:rFonts w:ascii="Times New Roman" w:hAnsi="Times New Roman" w:cs="Times New Roman"/>
        </w:rPr>
        <w:t xml:space="preserve">Focusing properties of the azimuthally polarized </w:t>
      </w:r>
      <w:proofErr w:type="spellStart"/>
      <w:r w:rsidRPr="00E07951">
        <w:rPr>
          <w:rFonts w:ascii="Times New Roman" w:hAnsi="Times New Roman" w:cs="Times New Roman"/>
        </w:rPr>
        <w:t>axisymmetric</w:t>
      </w:r>
      <w:proofErr w:type="spellEnd"/>
      <w:r w:rsidRPr="00E07951">
        <w:rPr>
          <w:rFonts w:ascii="Times New Roman" w:hAnsi="Times New Roman" w:cs="Times New Roman"/>
        </w:rPr>
        <w:t xml:space="preserve"> Bessel-modulated Gaussian beam optical vortex focused through a dielectric interface by in high numerical aperture system is investigated theoretically by vector diffraction theory. Results show that intensity distribution in focal region can be altered considerably by beam parameter μ and polarization angle. While μ alters axial intensity distribution remarkably, focal splitting may occur with tunable focal shift, and real value μ also may induce local intensity minimum. For certain case, with increasing imaginary value μ, transverse focal spot shrinks accompanied with higher full width half maximum of axial intensity </w:t>
      </w:r>
      <w:proofErr w:type="spellStart"/>
      <w:r w:rsidRPr="00E07951">
        <w:rPr>
          <w:rFonts w:ascii="Times New Roman" w:hAnsi="Times New Roman" w:cs="Times New Roman"/>
        </w:rPr>
        <w:t>distribution</w:t>
      </w:r>
      <w:proofErr w:type="gramStart"/>
      <w:r w:rsidRPr="00E07951">
        <w:rPr>
          <w:rFonts w:ascii="Times New Roman" w:hAnsi="Times New Roman" w:cs="Times New Roman"/>
        </w:rPr>
        <w:t>,which</w:t>
      </w:r>
      <w:proofErr w:type="spellEnd"/>
      <w:proofErr w:type="gramEnd"/>
      <w:r w:rsidRPr="00E07951">
        <w:rPr>
          <w:rFonts w:ascii="Times New Roman" w:hAnsi="Times New Roman" w:cs="Times New Roman"/>
        </w:rPr>
        <w:t xml:space="preserve"> is suitable for application such as optical manipulation and optical trapping.</w:t>
      </w:r>
    </w:p>
    <w:sectPr w:rsidR="00ED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60353"/>
    <w:rsid w:val="00760353"/>
    <w:rsid w:val="00ED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2020-09-22T09:13:00Z</dcterms:created>
  <dcterms:modified xsi:type="dcterms:W3CDTF">2020-09-22T09:14:00Z</dcterms:modified>
</cp:coreProperties>
</file>