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2A" w:rsidRPr="00D07A2A" w:rsidRDefault="00D07A2A" w:rsidP="00D07A2A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D07A2A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Abstract</w:t>
      </w:r>
    </w:p>
    <w:p w:rsidR="008D050D" w:rsidRDefault="00D07A2A" w:rsidP="00D07A2A">
      <w:pPr>
        <w:spacing w:line="360" w:lineRule="auto"/>
        <w:jc w:val="both"/>
      </w:pPr>
      <w:r w:rsidRPr="0074434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</w:t>
      </w:r>
      <w:r w:rsidRPr="007443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structural and anion binding properties of all-trans </w:t>
      </w:r>
      <w:proofErr w:type="spellStart"/>
      <w:proofErr w:type="gramStart"/>
      <w:r w:rsidRPr="00744341">
        <w:rPr>
          <w:rFonts w:ascii="Times New Roman" w:eastAsia="Times New Roman" w:hAnsi="Times New Roman" w:cs="Times New Roman"/>
          <w:color w:val="333333"/>
          <w:sz w:val="24"/>
          <w:szCs w:val="24"/>
        </w:rPr>
        <w:t>cyclo</w:t>
      </w:r>
      <w:proofErr w:type="spellEnd"/>
      <w:r w:rsidRPr="00744341">
        <w:rPr>
          <w:rFonts w:ascii="Times New Roman" w:eastAsia="Times New Roman" w:hAnsi="Times New Roman" w:cs="Times New Roman"/>
          <w:color w:val="333333"/>
          <w:sz w:val="24"/>
          <w:szCs w:val="24"/>
        </w:rPr>
        <w:t>[</w:t>
      </w:r>
      <w:proofErr w:type="gramEnd"/>
      <w:r w:rsidRPr="00744341">
        <w:rPr>
          <w:rFonts w:ascii="Times New Roman" w:eastAsia="Times New Roman" w:hAnsi="Times New Roman" w:cs="Times New Roman"/>
          <w:color w:val="333333"/>
          <w:sz w:val="24"/>
          <w:szCs w:val="24"/>
        </w:rPr>
        <w:t>(1R,3S)-γ-Acc-</w:t>
      </w:r>
      <w:proofErr w:type="spellStart"/>
      <w:r w:rsidRPr="00744341">
        <w:rPr>
          <w:rFonts w:ascii="Times New Roman" w:eastAsia="Times New Roman" w:hAnsi="Times New Roman" w:cs="Times New Roman"/>
          <w:color w:val="333333"/>
          <w:sz w:val="24"/>
          <w:szCs w:val="24"/>
        </w:rPr>
        <w:t>Gly</w:t>
      </w:r>
      <w:proofErr w:type="spellEnd"/>
      <w:r w:rsidRPr="007443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]3 </w:t>
      </w:r>
      <w:proofErr w:type="spellStart"/>
      <w:r w:rsidRPr="00744341">
        <w:rPr>
          <w:rFonts w:ascii="Times New Roman" w:eastAsia="Times New Roman" w:hAnsi="Times New Roman" w:cs="Times New Roman"/>
          <w:color w:val="333333"/>
          <w:sz w:val="24"/>
          <w:szCs w:val="24"/>
        </w:rPr>
        <w:t>hexapeptide</w:t>
      </w:r>
      <w:proofErr w:type="spellEnd"/>
      <w:r w:rsidRPr="00744341">
        <w:rPr>
          <w:rFonts w:ascii="Times New Roman" w:eastAsia="Times New Roman" w:hAnsi="Times New Roman" w:cs="Times New Roman"/>
          <w:color w:val="333333"/>
          <w:sz w:val="24"/>
          <w:szCs w:val="24"/>
        </w:rPr>
        <w:t>[named as (TAG)3] were explored via quantum chemical studies. The (TAG</w:t>
      </w:r>
      <w:proofErr w:type="gramStart"/>
      <w:r w:rsidRPr="00744341">
        <w:rPr>
          <w:rFonts w:ascii="Times New Roman" w:eastAsia="Times New Roman" w:hAnsi="Times New Roman" w:cs="Times New Roman"/>
          <w:color w:val="333333"/>
          <w:sz w:val="24"/>
          <w:szCs w:val="24"/>
        </w:rPr>
        <w:t>)3</w:t>
      </w:r>
      <w:proofErr w:type="gramEnd"/>
      <w:r w:rsidRPr="007443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form complexes with F-, </w:t>
      </w:r>
      <w:proofErr w:type="spellStart"/>
      <w:r w:rsidRPr="00744341">
        <w:rPr>
          <w:rFonts w:ascii="Times New Roman" w:eastAsia="Times New Roman" w:hAnsi="Times New Roman" w:cs="Times New Roman"/>
          <w:color w:val="333333"/>
          <w:sz w:val="24"/>
          <w:szCs w:val="24"/>
        </w:rPr>
        <w:t>Cl</w:t>
      </w:r>
      <w:proofErr w:type="spellEnd"/>
      <w:r w:rsidRPr="00744341">
        <w:rPr>
          <w:rFonts w:ascii="Times New Roman" w:eastAsia="Times New Roman" w:hAnsi="Times New Roman" w:cs="Times New Roman"/>
          <w:color w:val="333333"/>
          <w:sz w:val="24"/>
          <w:szCs w:val="24"/>
        </w:rPr>
        <w:t>-, and Br- ions inside the cavity exhibiting receptor like conformation. The structural arrangement of (TAG</w:t>
      </w:r>
      <w:proofErr w:type="gramStart"/>
      <w:r w:rsidRPr="00744341">
        <w:rPr>
          <w:rFonts w:ascii="Times New Roman" w:eastAsia="Times New Roman" w:hAnsi="Times New Roman" w:cs="Times New Roman"/>
          <w:color w:val="333333"/>
          <w:sz w:val="24"/>
          <w:szCs w:val="24"/>
        </w:rPr>
        <w:t>)3</w:t>
      </w:r>
      <w:proofErr w:type="gramEnd"/>
      <w:r w:rsidRPr="007443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upon ionic enclosure coincides well with the experimentally obtained </w:t>
      </w:r>
      <w:r w:rsidRPr="00744341">
        <w:rPr>
          <w:rFonts w:ascii="Times New Roman" w:eastAsia="Times New Roman" w:hAnsi="Times New Roman" w:cs="Times New Roman"/>
          <w:color w:val="333333"/>
          <w:sz w:val="24"/>
          <w:szCs w:val="24"/>
        </w:rPr>
        <w:t>-γ cyclic peptide anionic complexes. A good consistency is noted between geometrical parameters and electronic effects. The concentrated LUMO sites in (TAG</w:t>
      </w:r>
      <w:proofErr w:type="gramStart"/>
      <w:r w:rsidRPr="00744341">
        <w:rPr>
          <w:rFonts w:ascii="Times New Roman" w:eastAsia="Times New Roman" w:hAnsi="Times New Roman" w:cs="Times New Roman"/>
          <w:color w:val="333333"/>
          <w:sz w:val="24"/>
          <w:szCs w:val="24"/>
        </w:rPr>
        <w:t>)3</w:t>
      </w:r>
      <w:proofErr w:type="gramEnd"/>
      <w:r w:rsidRPr="007443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are useful in deciding the selectivity of N-H group for strong hydrogen bond interaction with anion. This study emphasize that the minimal structural distortions would have pronounced effect over anion binding affinity. The overall structure of (TAG</w:t>
      </w:r>
      <w:proofErr w:type="gramStart"/>
      <w:r w:rsidRPr="00744341">
        <w:rPr>
          <w:rFonts w:ascii="Times New Roman" w:eastAsia="Times New Roman" w:hAnsi="Times New Roman" w:cs="Times New Roman"/>
          <w:color w:val="333333"/>
          <w:sz w:val="24"/>
          <w:szCs w:val="24"/>
        </w:rPr>
        <w:t>)3</w:t>
      </w:r>
      <w:proofErr w:type="gramEnd"/>
      <w:r w:rsidRPr="007443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is found to be highly rigid upon </w:t>
      </w:r>
      <w:proofErr w:type="spellStart"/>
      <w:r w:rsidRPr="00744341">
        <w:rPr>
          <w:rFonts w:ascii="Times New Roman" w:eastAsia="Times New Roman" w:hAnsi="Times New Roman" w:cs="Times New Roman"/>
          <w:color w:val="333333"/>
          <w:sz w:val="24"/>
          <w:szCs w:val="24"/>
        </w:rPr>
        <w:t>Cl</w:t>
      </w:r>
      <w:proofErr w:type="spellEnd"/>
      <w:r w:rsidRPr="00744341">
        <w:rPr>
          <w:rFonts w:ascii="Times New Roman" w:eastAsia="Times New Roman" w:hAnsi="Times New Roman" w:cs="Times New Roman"/>
          <w:color w:val="333333"/>
          <w:sz w:val="24"/>
          <w:szCs w:val="24"/>
        </w:rPr>
        <w:t>- and Br- ionic enclosures. The strong association of (TAG</w:t>
      </w:r>
      <w:proofErr w:type="gramStart"/>
      <w:r w:rsidRPr="00744341">
        <w:rPr>
          <w:rFonts w:ascii="Times New Roman" w:eastAsia="Times New Roman" w:hAnsi="Times New Roman" w:cs="Times New Roman"/>
          <w:color w:val="333333"/>
          <w:sz w:val="24"/>
          <w:szCs w:val="24"/>
        </w:rPr>
        <w:t>)3</w:t>
      </w:r>
      <w:proofErr w:type="gramEnd"/>
      <w:r w:rsidRPr="007443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towards inorganic anions with large binding energies, in general shows the hybrid α-γ cyclic peptides as promising anion receptors.</w:t>
      </w:r>
    </w:p>
    <w:sectPr w:rsidR="008D0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D07A2A"/>
    <w:rsid w:val="008D050D"/>
    <w:rsid w:val="00D0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2020-09-24T05:22:00Z</dcterms:created>
  <dcterms:modified xsi:type="dcterms:W3CDTF">2020-09-24T05:23:00Z</dcterms:modified>
</cp:coreProperties>
</file>