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26" w:rsidRPr="00BE7626" w:rsidRDefault="00BE7626" w:rsidP="00BE7626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E7626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BE7626" w:rsidRPr="009E1C6F" w:rsidRDefault="00BE7626" w:rsidP="00BE76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1C6F">
        <w:rPr>
          <w:rFonts w:ascii="Times New Roman" w:hAnsi="Times New Roman"/>
          <w:sz w:val="24"/>
          <w:szCs w:val="24"/>
        </w:rPr>
        <w:t>Phase pure Cu</w:t>
      </w:r>
      <w:r w:rsidRPr="009E1C6F">
        <w:rPr>
          <w:rFonts w:ascii="Times New Roman" w:hAnsi="Times New Roman"/>
          <w:sz w:val="24"/>
          <w:szCs w:val="24"/>
          <w:vertAlign w:val="subscript"/>
        </w:rPr>
        <w:t>2</w:t>
      </w:r>
      <w:r w:rsidRPr="009E1C6F">
        <w:rPr>
          <w:rFonts w:ascii="Times New Roman" w:hAnsi="Times New Roman"/>
          <w:sz w:val="24"/>
          <w:szCs w:val="24"/>
        </w:rPr>
        <w:t>ZnSnS</w:t>
      </w:r>
      <w:r w:rsidRPr="009E1C6F">
        <w:rPr>
          <w:rFonts w:ascii="Times New Roman" w:hAnsi="Times New Roman"/>
          <w:sz w:val="24"/>
          <w:szCs w:val="24"/>
          <w:vertAlign w:val="subscript"/>
        </w:rPr>
        <w:t>4</w:t>
      </w:r>
      <w:r w:rsidRPr="009E1C6F">
        <w:rPr>
          <w:rFonts w:ascii="Times New Roman" w:hAnsi="Times New Roman"/>
          <w:sz w:val="24"/>
          <w:szCs w:val="24"/>
        </w:rPr>
        <w:t xml:space="preserve"> (CZTS) and its related quaternary </w:t>
      </w:r>
      <w:proofErr w:type="spellStart"/>
      <w:r w:rsidRPr="009E1C6F">
        <w:rPr>
          <w:rFonts w:ascii="Times New Roman" w:hAnsi="Times New Roman"/>
          <w:sz w:val="24"/>
          <w:szCs w:val="24"/>
        </w:rPr>
        <w:t>chalcogenides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are promising material for photovoltaic applications. The incorporation of transition metal </w:t>
      </w:r>
      <w:proofErr w:type="spellStart"/>
      <w:r w:rsidRPr="009E1C6F">
        <w:rPr>
          <w:rFonts w:ascii="Times New Roman" w:hAnsi="Times New Roman"/>
          <w:sz w:val="24"/>
          <w:szCs w:val="24"/>
        </w:rPr>
        <w:t>cations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into any semiconductor systems may led to very interesting physical and chemical properties which make them suitable for applications in optoelectronic devices. </w:t>
      </w:r>
      <w:proofErr w:type="gramStart"/>
      <w:r w:rsidRPr="009E1C6F">
        <w:rPr>
          <w:rFonts w:ascii="Times New Roman" w:hAnsi="Times New Roman"/>
          <w:sz w:val="24"/>
          <w:szCs w:val="24"/>
        </w:rPr>
        <w:t>In this study, a novel synthesis of Cu</w:t>
      </w:r>
      <w:r w:rsidRPr="009E1C6F">
        <w:rPr>
          <w:rFonts w:ascii="Times New Roman" w:hAnsi="Times New Roman"/>
          <w:sz w:val="24"/>
          <w:szCs w:val="24"/>
          <w:vertAlign w:val="subscript"/>
        </w:rPr>
        <w:t>2</w:t>
      </w:r>
      <w:r w:rsidRPr="009E1C6F">
        <w:rPr>
          <w:rFonts w:ascii="Times New Roman" w:hAnsi="Times New Roman"/>
          <w:sz w:val="24"/>
          <w:szCs w:val="24"/>
        </w:rPr>
        <w:t>NiSnS</w:t>
      </w:r>
      <w:r w:rsidRPr="009E1C6F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9E1C6F">
        <w:rPr>
          <w:rFonts w:ascii="Times New Roman" w:hAnsi="Times New Roman"/>
          <w:sz w:val="24"/>
          <w:szCs w:val="24"/>
        </w:rPr>
        <w:t xml:space="preserve">(CNTS) quaternary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by the facile Chemical Route Method.</w:t>
      </w:r>
      <w:proofErr w:type="gramEnd"/>
      <w:r w:rsidRPr="009E1C6F">
        <w:rPr>
          <w:rFonts w:ascii="Times New Roman" w:hAnsi="Times New Roman"/>
          <w:sz w:val="24"/>
          <w:szCs w:val="24"/>
        </w:rPr>
        <w:t xml:space="preserve"> The structural, morphological, optical and electrical characteristics of the synthesized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have been analyzed. The results obtained confirm the formation of phase pure CNTS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. The average size of the synthesized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is estimated to be around 30nm. The obtained optical band gap of the CNTS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are in good agreement with the optimum value required for an absorber material in photovoltaic solar energy-conversions. This study shows the viability of synthesizing </w:t>
      </w:r>
      <w:proofErr w:type="spellStart"/>
      <w:r w:rsidRPr="009E1C6F">
        <w:rPr>
          <w:rFonts w:ascii="Times New Roman" w:hAnsi="Times New Roman"/>
          <w:sz w:val="24"/>
          <w:szCs w:val="24"/>
        </w:rPr>
        <w:t>nanoparticles</w:t>
      </w:r>
      <w:proofErr w:type="spellEnd"/>
      <w:r w:rsidRPr="009E1C6F">
        <w:rPr>
          <w:rFonts w:ascii="Times New Roman" w:hAnsi="Times New Roman"/>
          <w:sz w:val="24"/>
          <w:szCs w:val="24"/>
        </w:rPr>
        <w:t xml:space="preserve"> with elements which are abundantly available by using an environmentally-friendly and low cost process which is potential for energy- conversion applications.</w:t>
      </w:r>
    </w:p>
    <w:p w:rsidR="0081525D" w:rsidRDefault="0081525D"/>
    <w:sectPr w:rsidR="00815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E7626"/>
    <w:rsid w:val="0081525D"/>
    <w:rsid w:val="00BE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2020-09-26T05:17:00Z</dcterms:created>
  <dcterms:modified xsi:type="dcterms:W3CDTF">2020-09-26T05:17:00Z</dcterms:modified>
</cp:coreProperties>
</file>