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F9" w:rsidRPr="00DE4DF9" w:rsidRDefault="00DE4DF9" w:rsidP="00DE4DF9">
      <w:pPr>
        <w:spacing w:line="360" w:lineRule="auto"/>
        <w:jc w:val="center"/>
        <w:rPr>
          <w:rFonts w:ascii="Times New Roman" w:hAnsi="Times New Roman"/>
          <w:b/>
          <w:color w:val="000000" w:themeColor="text1"/>
          <w:sz w:val="32"/>
          <w:szCs w:val="24"/>
        </w:rPr>
      </w:pPr>
      <w:r w:rsidRPr="00DE4DF9">
        <w:rPr>
          <w:rFonts w:ascii="Times New Roman" w:hAnsi="Times New Roman"/>
          <w:b/>
          <w:color w:val="000000" w:themeColor="text1"/>
          <w:sz w:val="32"/>
          <w:szCs w:val="24"/>
        </w:rPr>
        <w:t>ABSTRACT</w:t>
      </w:r>
    </w:p>
    <w:p w:rsidR="00310410" w:rsidRDefault="00DE4DF9" w:rsidP="00DE4DF9">
      <w:pPr>
        <w:spacing w:line="360" w:lineRule="auto"/>
        <w:jc w:val="both"/>
      </w:pPr>
      <w:r w:rsidRPr="00127853">
        <w:rPr>
          <w:rFonts w:ascii="Times New Roman" w:hAnsi="Times New Roman"/>
          <w:color w:val="000000" w:themeColor="text1"/>
          <w:sz w:val="24"/>
          <w:szCs w:val="24"/>
        </w:rPr>
        <w:t xml:space="preserve">Over  the  past  thirty  years,  the  pet  industry has   experienced  major   growth   spikes   and   pet   related services  as  industry  giant  is  relatively  new  but it’s  an exciting   example   of   building   market   value   via   data analytics. Knowing the canine breed will allow pet owners to  estimate  if  their  pet at  risk  for  a  number  of  problems that  come  from  breeding lifespan  can  also  be  affected  by the  breed  itself.  This  research  work  aims  to  build breed classification  model  capable  of  identifying  canine  breeds based  on its image  using  Convolutional  Neural  Networks. The canine image dataset consists  of 8351 images  labeled with  133  canine breed  names  as class labels. The  number of  images  per  breed  ranges  from  38  to  96. A  basic  CNN classifier  without  pre-training  was  built  which achieved  a testing  accuracy  rate  of  47.42%. To further  improve  the performance, transfer learning techniques were employed. As  a  result,  the  CNN  image  classification  model  that  was trained  using  pre-trained  architecture  achieved  a  testing accuracy rate of 84.97%.   </w:t>
      </w:r>
      <w:r w:rsidRPr="00127853">
        <w:rPr>
          <w:rFonts w:ascii="Times New Roman" w:hAnsi="Times New Roman"/>
          <w:color w:val="000000" w:themeColor="text1"/>
          <w:sz w:val="24"/>
          <w:szCs w:val="24"/>
        </w:rPr>
        <w:br/>
      </w:r>
    </w:p>
    <w:sectPr w:rsidR="00310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4DF9"/>
    <w:rsid w:val="00310410"/>
    <w:rsid w:val="00DE4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Company>GRG</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2020-09-29T05:32:00Z</dcterms:created>
  <dcterms:modified xsi:type="dcterms:W3CDTF">2020-09-29T05:34:00Z</dcterms:modified>
</cp:coreProperties>
</file>