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21E2" w:rsidRPr="00355F8C" w:rsidRDefault="008021E2" w:rsidP="008021E2">
      <w:pPr>
        <w:jc w:val="center"/>
        <w:rPr>
          <w:rFonts w:ascii="Times New Roman" w:hAnsi="Times New Roman" w:cs="Times New Roman"/>
          <w:b/>
          <w:sz w:val="36"/>
          <w:szCs w:val="36"/>
        </w:rPr>
      </w:pPr>
      <w:r w:rsidRPr="00355F8C">
        <w:rPr>
          <w:rFonts w:ascii="Times New Roman" w:hAnsi="Times New Roman" w:cs="Times New Roman"/>
          <w:b/>
          <w:sz w:val="36"/>
          <w:szCs w:val="36"/>
        </w:rPr>
        <w:t>Abstract</w:t>
      </w:r>
    </w:p>
    <w:p w:rsidR="00DF6C96" w:rsidRPr="00FB33DC" w:rsidRDefault="00B41939" w:rsidP="00B41939">
      <w:pPr>
        <w:spacing w:line="360" w:lineRule="auto"/>
        <w:jc w:val="both"/>
        <w:rPr>
          <w:rFonts w:ascii="Times New Roman" w:hAnsi="Times New Roman" w:cs="Times New Roman"/>
          <w:sz w:val="24"/>
          <w:szCs w:val="24"/>
        </w:rPr>
      </w:pPr>
      <w:r>
        <w:t>Technologies such as data warehousing, data mining, and campaign management software have made Customer Relationship Management (CRM) a new area where firms can gain a competitive advantage. Particularly through data mining a process of extracting hidden predictive information from large databases, organizations can identify their valuable customers, predict future behaviors, and enable firms to make proactive, knowledge-driven decisions. Data Mining along with Customer Relationship Management plays a vital role in today’s business environment. Customer churn, a process of retaining customer is a major issue. Prevention of customer churn is a major problem because acquiring new customer is more expensive than holding existing customers. In order to prevent churn several data mining techniques have been proposed. One among such method is solving class imbalance which has not received much attention in the context of data mining. This paper describes Customer Relationship Management (CRM), customer churn and class imbalance and proposes a methodology for preventing customer churn through class imbalance.</w:t>
      </w:r>
    </w:p>
    <w:sectPr w:rsidR="00DF6C96" w:rsidRPr="00FB33DC" w:rsidSect="00DF6C9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021E2"/>
    <w:rsid w:val="0015408A"/>
    <w:rsid w:val="00202624"/>
    <w:rsid w:val="002773C7"/>
    <w:rsid w:val="00355F8C"/>
    <w:rsid w:val="003E3541"/>
    <w:rsid w:val="004F225B"/>
    <w:rsid w:val="005E444E"/>
    <w:rsid w:val="0066366E"/>
    <w:rsid w:val="006C5F70"/>
    <w:rsid w:val="007726C1"/>
    <w:rsid w:val="008021E2"/>
    <w:rsid w:val="009E741C"/>
    <w:rsid w:val="00B03344"/>
    <w:rsid w:val="00B41939"/>
    <w:rsid w:val="00DD42C9"/>
    <w:rsid w:val="00DF6C96"/>
    <w:rsid w:val="00EB35EE"/>
    <w:rsid w:val="00F503DB"/>
    <w:rsid w:val="00FB33DC"/>
    <w:rsid w:val="00FC22D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6C9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168</Words>
  <Characters>961</Characters>
  <Application>Microsoft Office Word</Application>
  <DocSecurity>0</DocSecurity>
  <Lines>8</Lines>
  <Paragraphs>2</Paragraphs>
  <ScaleCrop>false</ScaleCrop>
  <Company/>
  <LinksUpToDate>false</LinksUpToDate>
  <CharactersWithSpaces>1127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library student</dc:creator>
  <cp:lastModifiedBy>library student</cp:lastModifiedBy>
  <cp:revision>2</cp:revision>
  <dcterms:created xsi:type="dcterms:W3CDTF">2020-06-18T07:01:00Z</dcterms:created>
  <dcterms:modified xsi:type="dcterms:W3CDTF">2020-06-18T07:01:00Z</dcterms:modified>
</cp:coreProperties>
</file>