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C2E" w:rsidRPr="002F6C2E" w:rsidRDefault="002F6C2E" w:rsidP="00501A7A">
      <w:pPr>
        <w:spacing w:after="183" w:line="360" w:lineRule="auto"/>
        <w:jc w:val="center"/>
        <w:rPr>
          <w:rFonts w:ascii="Times New Roman" w:eastAsia="Times New Roman" w:hAnsi="Times New Roman"/>
          <w:b/>
          <w:color w:val="333333"/>
          <w:sz w:val="32"/>
          <w:szCs w:val="32"/>
        </w:rPr>
      </w:pPr>
      <w:r w:rsidRPr="002F6C2E">
        <w:rPr>
          <w:rFonts w:ascii="Times New Roman" w:eastAsia="Times New Roman" w:hAnsi="Times New Roman"/>
          <w:b/>
          <w:color w:val="333333"/>
          <w:sz w:val="32"/>
          <w:szCs w:val="32"/>
        </w:rPr>
        <w:t>Abstract</w:t>
      </w:r>
    </w:p>
    <w:p w:rsidR="002F6C2E" w:rsidRPr="0060442A" w:rsidRDefault="002F6C2E" w:rsidP="002F6C2E">
      <w:pPr>
        <w:spacing w:after="183" w:line="360" w:lineRule="auto"/>
        <w:jc w:val="both"/>
        <w:rPr>
          <w:rFonts w:ascii="Times New Roman" w:eastAsia="Times New Roman" w:hAnsi="Times New Roman"/>
          <w:color w:val="333333"/>
          <w:sz w:val="24"/>
          <w:szCs w:val="24"/>
        </w:rPr>
      </w:pPr>
      <w:r w:rsidRPr="0060442A">
        <w:rPr>
          <w:rFonts w:ascii="Times New Roman" w:hAnsi="Times New Roman"/>
          <w:sz w:val="24"/>
          <w:szCs w:val="24"/>
        </w:rPr>
        <w:t xml:space="preserve">In India, today, the woman is neither free nor dependent. She is lying somewhere in between the two. However, the urge for identity and independence is present in the women-folk of the Indian society. The focus of this paper will be on the empowerment of female protagonists in Anita Nair’s novel, Lessons in Forgetting. Anita Nair’s, Lessons in Forgetting (2010) is a heartwarming story of redemption, forgiveness and second chances. </w:t>
      </w:r>
      <w:proofErr w:type="gramStart"/>
      <w:r w:rsidRPr="0060442A">
        <w:rPr>
          <w:rFonts w:ascii="Times New Roman" w:hAnsi="Times New Roman"/>
          <w:sz w:val="24"/>
          <w:szCs w:val="24"/>
        </w:rPr>
        <w:t>Lessons in Forgetting contains</w:t>
      </w:r>
      <w:proofErr w:type="gramEnd"/>
      <w:r w:rsidRPr="0060442A">
        <w:rPr>
          <w:rFonts w:ascii="Times New Roman" w:hAnsi="Times New Roman"/>
          <w:sz w:val="24"/>
          <w:szCs w:val="24"/>
        </w:rPr>
        <w:t xml:space="preserve"> two inter-twined narratives of loss. The novel narrates the tale of two individuals, who manages to work through all the odds. In the present article Anita Nair writes about the search of self of her woman characters and their assertion of the individual self.</w:t>
      </w:r>
    </w:p>
    <w:p w:rsidR="00E4486E" w:rsidRDefault="00E4486E" w:rsidP="002F6C2E">
      <w:pPr>
        <w:spacing w:line="360" w:lineRule="auto"/>
        <w:jc w:val="both"/>
      </w:pPr>
    </w:p>
    <w:sectPr w:rsidR="00E448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F6C2E"/>
    <w:rsid w:val="002F6C2E"/>
    <w:rsid w:val="00501A7A"/>
    <w:rsid w:val="00E448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5</cp:revision>
  <dcterms:created xsi:type="dcterms:W3CDTF">2020-10-14T05:40:00Z</dcterms:created>
  <dcterms:modified xsi:type="dcterms:W3CDTF">2020-10-14T05:41:00Z</dcterms:modified>
</cp:coreProperties>
</file>