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CC" w:rsidRPr="003C2FCC" w:rsidRDefault="003C2FCC" w:rsidP="003C2FC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C2FCC">
        <w:rPr>
          <w:rFonts w:ascii="Times New Roman" w:hAnsi="Times New Roman" w:cs="Times New Roman"/>
          <w:b/>
          <w:color w:val="000000"/>
          <w:sz w:val="32"/>
          <w:szCs w:val="32"/>
        </w:rPr>
        <w:t>Abstract</w:t>
      </w:r>
    </w:p>
    <w:p w:rsidR="00AB0638" w:rsidRDefault="003C2FCC" w:rsidP="003C2FCC">
      <w:pPr>
        <w:spacing w:line="360" w:lineRule="auto"/>
        <w:jc w:val="both"/>
      </w:pPr>
      <w:r w:rsidRPr="006E12BA">
        <w:rPr>
          <w:rFonts w:ascii="Times New Roman" w:eastAsia="TimesNewRoman" w:hAnsi="Times New Roman" w:cs="Times New Roman"/>
          <w:sz w:val="24"/>
          <w:szCs w:val="24"/>
        </w:rPr>
        <w:t xml:space="preserve">Qualitative aspects of the inclusion complexes of dihydropyrimidin-2-ones with </w:t>
      </w:r>
      <w:r w:rsidRPr="006E12BA">
        <w:rPr>
          <w:rFonts w:ascii="Times New Roman" w:eastAsia="TimesNewRoman" w:hAnsi="Times New Roman" w:cs="Times New Roman"/>
          <w:sz w:val="24"/>
          <w:szCs w:val="24"/>
        </w:rPr>
        <w:br/>
        <w:t>β-</w:t>
      </w:r>
      <w:proofErr w:type="spellStart"/>
      <w:r w:rsidRPr="006E12BA">
        <w:rPr>
          <w:rFonts w:ascii="Times New Roman" w:eastAsia="TimesNewRoman" w:hAnsi="Times New Roman" w:cs="Times New Roman"/>
          <w:sz w:val="24"/>
          <w:szCs w:val="24"/>
        </w:rPr>
        <w:t>cyclodextrin</w:t>
      </w:r>
      <w:proofErr w:type="spellEnd"/>
      <w:r w:rsidRPr="006E12BA">
        <w:rPr>
          <w:rFonts w:ascii="Times New Roman" w:eastAsia="TimesNewRoman" w:hAnsi="Times New Roman" w:cs="Times New Roman"/>
          <w:sz w:val="24"/>
          <w:szCs w:val="24"/>
        </w:rPr>
        <w:t xml:space="preserve"> were studied in </w:t>
      </w:r>
      <w:proofErr w:type="spellStart"/>
      <w:r w:rsidRPr="006E12BA">
        <w:rPr>
          <w:rFonts w:ascii="Times New Roman" w:eastAsia="TimesNewRoman" w:hAnsi="Times New Roman" w:cs="Times New Roman"/>
          <w:sz w:val="24"/>
          <w:szCs w:val="24"/>
        </w:rPr>
        <w:t>solidstate</w:t>
      </w:r>
      <w:proofErr w:type="spellEnd"/>
      <w:r w:rsidRPr="006E12BA">
        <w:rPr>
          <w:rFonts w:ascii="Times New Roman" w:eastAsia="TimesNewRoman" w:hAnsi="Times New Roman" w:cs="Times New Roman"/>
          <w:sz w:val="24"/>
          <w:szCs w:val="24"/>
        </w:rPr>
        <w:t xml:space="preserve"> by Infrared Spectroscopy (IRS), Differential Scanning </w:t>
      </w:r>
      <w:proofErr w:type="spellStart"/>
      <w:r w:rsidRPr="006E12BA">
        <w:rPr>
          <w:rFonts w:ascii="Times New Roman" w:eastAsia="TimesNewRoman" w:hAnsi="Times New Roman" w:cs="Times New Roman"/>
          <w:sz w:val="24"/>
          <w:szCs w:val="24"/>
        </w:rPr>
        <w:t>Calorimetry</w:t>
      </w:r>
      <w:proofErr w:type="spellEnd"/>
      <w:r w:rsidRPr="006E12BA">
        <w:rPr>
          <w:rFonts w:ascii="Times New Roman" w:eastAsia="TimesNewRoman" w:hAnsi="Times New Roman" w:cs="Times New Roman"/>
          <w:sz w:val="24"/>
          <w:szCs w:val="24"/>
        </w:rPr>
        <w:t xml:space="preserve"> (DSC) and Scanning Electron </w:t>
      </w:r>
      <w:proofErr w:type="gramStart"/>
      <w:r w:rsidRPr="006E12BA">
        <w:rPr>
          <w:rFonts w:ascii="Times New Roman" w:eastAsia="TimesNewRoman" w:hAnsi="Times New Roman" w:cs="Times New Roman"/>
          <w:sz w:val="24"/>
          <w:szCs w:val="24"/>
        </w:rPr>
        <w:t>Microscopy(</w:t>
      </w:r>
      <w:proofErr w:type="gramEnd"/>
      <w:r w:rsidRPr="006E12BA">
        <w:rPr>
          <w:rFonts w:ascii="Times New Roman" w:eastAsia="TimesNewRoman" w:hAnsi="Times New Roman" w:cs="Times New Roman"/>
          <w:sz w:val="24"/>
          <w:szCs w:val="24"/>
        </w:rPr>
        <w:t xml:space="preserve">SEM). The complexes were also investigated in solution by nuclear magnetic resonance spectroscopy (1H-NMR and13C-NMR). Qualitative modifications in the number of peaks (or bands) obtained and their shifts after </w:t>
      </w:r>
      <w:proofErr w:type="spellStart"/>
      <w:r w:rsidRPr="006E12BA">
        <w:rPr>
          <w:rFonts w:ascii="Times New Roman" w:eastAsia="TimesNewRoman" w:hAnsi="Times New Roman" w:cs="Times New Roman"/>
          <w:sz w:val="24"/>
          <w:szCs w:val="24"/>
        </w:rPr>
        <w:t>complexation</w:t>
      </w:r>
      <w:proofErr w:type="spellEnd"/>
      <w:r w:rsidRPr="006E12B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6E12BA">
        <w:rPr>
          <w:rFonts w:ascii="Times New Roman" w:eastAsia="TimesNewRoman" w:hAnsi="Times New Roman" w:cs="Times New Roman"/>
          <w:sz w:val="24"/>
          <w:szCs w:val="24"/>
        </w:rPr>
        <w:t>inthe</w:t>
      </w:r>
      <w:proofErr w:type="spellEnd"/>
      <w:r w:rsidRPr="006E12BA">
        <w:rPr>
          <w:rFonts w:ascii="Times New Roman" w:eastAsia="TimesNewRoman" w:hAnsi="Times New Roman" w:cs="Times New Roman"/>
          <w:sz w:val="24"/>
          <w:szCs w:val="24"/>
        </w:rPr>
        <w:t xml:space="preserve"> spectral methods as well as thermal analysis indicated the inclusion, show that the method of synthesis is </w:t>
      </w:r>
      <w:proofErr w:type="spellStart"/>
      <w:r w:rsidRPr="006E12BA">
        <w:rPr>
          <w:rFonts w:ascii="Times New Roman" w:eastAsia="TimesNewRoman" w:hAnsi="Times New Roman" w:cs="Times New Roman"/>
          <w:sz w:val="24"/>
          <w:szCs w:val="24"/>
        </w:rPr>
        <w:t>suitablefor</w:t>
      </w:r>
      <w:proofErr w:type="spellEnd"/>
      <w:r w:rsidRPr="006E12BA">
        <w:rPr>
          <w:rFonts w:ascii="Times New Roman" w:eastAsia="TimesNewRoman" w:hAnsi="Times New Roman" w:cs="Times New Roman"/>
          <w:sz w:val="24"/>
          <w:szCs w:val="24"/>
        </w:rPr>
        <w:t xml:space="preserve"> obtaining inclusion complexes.</w:t>
      </w:r>
    </w:p>
    <w:sectPr w:rsidR="00AB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3C2FCC"/>
    <w:rsid w:val="003C2FCC"/>
    <w:rsid w:val="00AB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2020-10-16T07:46:00Z</dcterms:created>
  <dcterms:modified xsi:type="dcterms:W3CDTF">2020-10-16T07:47:00Z</dcterms:modified>
</cp:coreProperties>
</file>