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FC22D4" w:rsidP="00355F8C">
      <w:pPr>
        <w:spacing w:line="360" w:lineRule="auto"/>
        <w:jc w:val="both"/>
        <w:rPr>
          <w:rFonts w:ascii="Times New Roman" w:hAnsi="Times New Roman" w:cs="Times New Roman"/>
          <w:sz w:val="24"/>
          <w:szCs w:val="24"/>
        </w:rPr>
      </w:pPr>
      <w:r>
        <w:t xml:space="preserve">The process of clustering means that the grouping of items which are of similar characteristics into subsets in which each of them would have varied characteristics. Few of the problems faced by an educational institution are the impact of parent’s education on the child, and the management of extra – curricular activities with academics and that’s where an analysis on </w:t>
      </w:r>
      <w:proofErr w:type="gramStart"/>
      <w:r>
        <w:t>students</w:t>
      </w:r>
      <w:proofErr w:type="gramEnd"/>
      <w:r>
        <w:t xml:space="preserve"> performance using clustering methods were done. It is widely used for large volume of data. K-means is the algorithm which is going to be used in this paper, it is an analysis which makes clusters based on the k – </w:t>
      </w:r>
      <w:proofErr w:type="spellStart"/>
      <w:r>
        <w:t>centroid</w:t>
      </w:r>
      <w:proofErr w:type="spellEnd"/>
      <w:r>
        <w:t>. It is useful in analyzing all the three questions given above</w:t>
      </w:r>
      <w:proofErr w:type="gramStart"/>
      <w:r>
        <w:t>.</w:t>
      </w:r>
      <w:r w:rsidR="00355F8C">
        <w:t>.</w:t>
      </w:r>
      <w:proofErr w:type="gramEnd"/>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355F8C"/>
    <w:rsid w:val="007726C1"/>
    <w:rsid w:val="008021E2"/>
    <w:rsid w:val="00DF6C96"/>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2020-06-18T06:27:00Z</dcterms:created>
  <dcterms:modified xsi:type="dcterms:W3CDTF">2020-06-18T06:27:00Z</dcterms:modified>
</cp:coreProperties>
</file>