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78" w:rsidRDefault="00640E7A" w:rsidP="00640E7A">
      <w:pPr>
        <w:jc w:val="both"/>
      </w:pPr>
      <w:r w:rsidRPr="003A0281">
        <w:rPr>
          <w:rFonts w:ascii="Times New Roman" w:hAnsi="Times New Roman"/>
          <w:sz w:val="24"/>
          <w:szCs w:val="24"/>
        </w:rPr>
        <w:t>Healthcare imagines a world where each and everyone are connected through smart clothes (used to monitor heart rate) and patient’s data gets recorded for future combinations. This may sound unreal, but thanks to artificial intelligence this is possible. Artificial intelligence is used worldwide for three medical tasks: diagnosis, prognosis, and therapy but in India is primarily used only for diagnosis. This paper dwells on the important dimensions of service quality in the health care sector and tries to explore the benefits the sector will reap due to the adoption of Artificial Intelligence. Artificial Intelligence in health care can extract information, process and present an output by itself. This ability of Artificial Intelligence can be used to develop prevention techniques while predicting patient outcomes with maximum accuracy. This can also aid in enhancing the efficiency of the health care provider and also improve consumer (patient) satisfaction. There is no denying that by the adoption of Artificial intelligence, service quality can be improved in the health care sector. Though India with an ever-growing population and 1:1000 doctors to patient ratio is perfect for the adoption of Artificial Intelligence there are various challenges in its implementation. The paper provides an overview of the role of Artificial Intelligence in health care and the implications it can have on the service quality.</w:t>
      </w:r>
    </w:p>
    <w:sectPr w:rsidR="00B17878" w:rsidSect="00B17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E7A"/>
    <w:rsid w:val="00640E7A"/>
    <w:rsid w:val="00B1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Company>PSGRKC</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2021-10-04T10:01:00Z</dcterms:created>
  <dcterms:modified xsi:type="dcterms:W3CDTF">2021-10-04T10:02:00Z</dcterms:modified>
</cp:coreProperties>
</file>