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8021E2" w:rsidRDefault="008021E2" w:rsidP="008021E2">
      <w:pPr>
        <w:jc w:val="center"/>
        <w:rPr>
          <w:rFonts w:ascii="Times New Roman" w:hAnsi="Times New Roman" w:cs="Times New Roman"/>
          <w:sz w:val="36"/>
          <w:szCs w:val="36"/>
        </w:rPr>
      </w:pPr>
      <w:r w:rsidRPr="008021E2">
        <w:rPr>
          <w:rFonts w:ascii="Times New Roman" w:hAnsi="Times New Roman" w:cs="Times New Roman"/>
          <w:sz w:val="36"/>
          <w:szCs w:val="36"/>
        </w:rPr>
        <w:t>Abstract</w:t>
      </w:r>
    </w:p>
    <w:p w:rsidR="00DF6C96" w:rsidRPr="00FB33DC" w:rsidRDefault="002773C7" w:rsidP="00FB33DC">
      <w:pPr>
        <w:spacing w:line="360" w:lineRule="auto"/>
        <w:jc w:val="both"/>
        <w:rPr>
          <w:rFonts w:ascii="Times New Roman" w:hAnsi="Times New Roman" w:cs="Times New Roman"/>
          <w:sz w:val="24"/>
          <w:szCs w:val="24"/>
        </w:rPr>
      </w:pPr>
      <w:r w:rsidRPr="00FB33DC">
        <w:rPr>
          <w:rFonts w:ascii="Times New Roman" w:hAnsi="Times New Roman" w:cs="Times New Roman"/>
          <w:sz w:val="24"/>
          <w:szCs w:val="24"/>
        </w:rPr>
        <w:t xml:space="preserve">The Russian Federation has experienced some of the most dramatic population declines in the world country wide health reforms have been implemented, although they continue to ignore the impact of epidemic of Non-Communicable disease (NCD’S), in the Russian </w:t>
      </w:r>
      <w:proofErr w:type="gramStart"/>
      <w:r w:rsidRPr="00FB33DC">
        <w:rPr>
          <w:rFonts w:ascii="Times New Roman" w:hAnsi="Times New Roman" w:cs="Times New Roman"/>
          <w:sz w:val="24"/>
          <w:szCs w:val="24"/>
        </w:rPr>
        <w:t>Federation .</w:t>
      </w:r>
      <w:proofErr w:type="gramEnd"/>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8021E2"/>
    <w:rsid w:val="00DF6C96"/>
    <w:rsid w:val="00F503DB"/>
    <w:rsid w:val="00FB3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3</cp:revision>
  <dcterms:created xsi:type="dcterms:W3CDTF">2020-06-18T06:17:00Z</dcterms:created>
  <dcterms:modified xsi:type="dcterms:W3CDTF">2020-06-18T06:18:00Z</dcterms:modified>
</cp:coreProperties>
</file>