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20F" w:rsidRPr="0011720F" w:rsidRDefault="0011720F" w:rsidP="001172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20F">
        <w:rPr>
          <w:rFonts w:ascii="Times New Roman" w:hAnsi="Times New Roman" w:cs="Times New Roman"/>
          <w:b/>
          <w:sz w:val="28"/>
          <w:szCs w:val="28"/>
        </w:rPr>
        <w:t>Abstract</w:t>
      </w:r>
    </w:p>
    <w:p w:rsidR="009875CB" w:rsidRDefault="0011720F" w:rsidP="0011720F">
      <w:pPr>
        <w:spacing w:line="360" w:lineRule="auto"/>
        <w:jc w:val="both"/>
      </w:pPr>
      <w:r w:rsidRPr="00503EC6">
        <w:rPr>
          <w:rFonts w:ascii="Times New Roman" w:hAnsi="Times New Roman" w:cs="Times New Roman"/>
          <w:sz w:val="24"/>
          <w:szCs w:val="24"/>
        </w:rPr>
        <w:t xml:space="preserve">In The Way Of Women Leaders In Their Leadership Position, They Are Facing Lot Of Barriers - There Are Societal, Cultural, Corporate Structure Issues, Work Life Balance, Job Related Stress, Gender Related Barriers And Economic Hurdles, Lack Of Entrepreneurial/Leadership Environment. Despite All These Social &amp;Other Hurdles, Many Women Are Successful In Their Work. Also The Study Discusses And Suggests Providing Support And Encouragement Through Infrastructural Facilities, Training Programmes And Skill Development Programmes Etc. </w:t>
      </w:r>
      <w:proofErr w:type="gramStart"/>
      <w:r w:rsidRPr="00503EC6">
        <w:rPr>
          <w:rFonts w:ascii="Times New Roman" w:hAnsi="Times New Roman" w:cs="Times New Roman"/>
          <w:sz w:val="24"/>
          <w:szCs w:val="24"/>
        </w:rPr>
        <w:t>To Women Leaders.</w:t>
      </w:r>
      <w:proofErr w:type="gramEnd"/>
      <w:r w:rsidRPr="00503EC6">
        <w:rPr>
          <w:rFonts w:ascii="Times New Roman" w:hAnsi="Times New Roman" w:cs="Times New Roman"/>
          <w:sz w:val="24"/>
          <w:szCs w:val="24"/>
        </w:rPr>
        <w:cr/>
      </w:r>
    </w:p>
    <w:sectPr w:rsidR="009875CB" w:rsidSect="009875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1720F"/>
    <w:rsid w:val="0011720F"/>
    <w:rsid w:val="00987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5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478</Characters>
  <Application>Microsoft Office Word</Application>
  <DocSecurity>0</DocSecurity>
  <Lines>3</Lines>
  <Paragraphs>1</Paragraphs>
  <ScaleCrop>false</ScaleCrop>
  <Company>PSGRKCW</Company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GRG</dc:creator>
  <cp:lastModifiedBy>GRG</cp:lastModifiedBy>
  <cp:revision>1</cp:revision>
  <dcterms:created xsi:type="dcterms:W3CDTF">2021-10-23T08:51:00Z</dcterms:created>
  <dcterms:modified xsi:type="dcterms:W3CDTF">2021-10-23T08:52:00Z</dcterms:modified>
</cp:coreProperties>
</file>