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201" w:rsidRPr="000B4201" w:rsidRDefault="000B4201" w:rsidP="000B4201">
      <w:pPr>
        <w:jc w:val="center"/>
        <w:rPr>
          <w:rFonts w:ascii="Times New Roman" w:hAnsi="Times New Roman" w:cs="Times New Roman"/>
          <w:b/>
          <w:sz w:val="28"/>
          <w:szCs w:val="28"/>
        </w:rPr>
      </w:pPr>
      <w:r w:rsidRPr="000B4201">
        <w:rPr>
          <w:rFonts w:ascii="Times New Roman" w:hAnsi="Times New Roman" w:cs="Times New Roman"/>
          <w:b/>
          <w:sz w:val="28"/>
          <w:szCs w:val="28"/>
        </w:rPr>
        <w:t>Abstract</w:t>
      </w:r>
    </w:p>
    <w:p w:rsidR="000B4201" w:rsidRPr="00001DB6" w:rsidRDefault="000B4201" w:rsidP="000B4201">
      <w:pPr>
        <w:spacing w:line="360" w:lineRule="auto"/>
        <w:jc w:val="both"/>
        <w:rPr>
          <w:rFonts w:ascii="Times New Roman" w:hAnsi="Times New Roman" w:cs="Times New Roman"/>
          <w:sz w:val="24"/>
          <w:szCs w:val="24"/>
        </w:rPr>
      </w:pPr>
      <w:r w:rsidRPr="00001DB6">
        <w:rPr>
          <w:rFonts w:ascii="Times New Roman" w:hAnsi="Times New Roman" w:cs="Times New Roman"/>
          <w:sz w:val="24"/>
          <w:szCs w:val="24"/>
        </w:rPr>
        <w:t>This paper is a study of leadership research, focusing primarily on socio- psychological barriers among women in leadership. Economic empowerment of women is very important for the development of a nation. Now a day socio-psychological barriers play a major role in the women leadership. Some of the barriers of women leaders are facing managerial sex role stereotyping, work life balance, glass ceiling, cross cultural barriers. Coping strategies such as participatory leadership, determination to succeed, mentoring subordinates and delegation of power, continuous learning and planning served as support that strengthened these women against much of the difficulties they encountered in their professional roles. This paper mainly focuses on various socio-psychological barriers among women leaders and recommends strategies for removal of these obstructions to women leaders.</w:t>
      </w:r>
    </w:p>
    <w:p w:rsidR="006A2431" w:rsidRDefault="006A2431" w:rsidP="000B4201">
      <w:pPr>
        <w:spacing w:line="360" w:lineRule="auto"/>
      </w:pPr>
    </w:p>
    <w:sectPr w:rsidR="006A2431" w:rsidSect="006A243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B4201"/>
    <w:rsid w:val="000B4201"/>
    <w:rsid w:val="006A243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201"/>
    <w:rPr>
      <w:rFonts w:ascii="Calibri" w:eastAsia="Calibri" w:hAnsi="Calibri"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758</Characters>
  <Application>Microsoft Office Word</Application>
  <DocSecurity>0</DocSecurity>
  <Lines>6</Lines>
  <Paragraphs>1</Paragraphs>
  <ScaleCrop>false</ScaleCrop>
  <Company>PSGRKCW</Company>
  <LinksUpToDate>false</LinksUpToDate>
  <CharactersWithSpaces>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GRG</dc:creator>
  <cp:lastModifiedBy>GRG</cp:lastModifiedBy>
  <cp:revision>1</cp:revision>
  <dcterms:created xsi:type="dcterms:W3CDTF">2021-10-25T04:53:00Z</dcterms:created>
  <dcterms:modified xsi:type="dcterms:W3CDTF">2021-10-25T04:53:00Z</dcterms:modified>
</cp:coreProperties>
</file>