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23" w:rsidRDefault="00F07423"/>
    <w:p w:rsidR="00982537" w:rsidRPr="00982537" w:rsidRDefault="00982537" w:rsidP="00982537">
      <w:pPr>
        <w:jc w:val="center"/>
        <w:rPr>
          <w:b/>
          <w:sz w:val="36"/>
          <w:szCs w:val="36"/>
        </w:rPr>
      </w:pPr>
      <w:r w:rsidRPr="00982537">
        <w:rPr>
          <w:rFonts w:ascii="Times New Roman" w:eastAsia="Times New Roman" w:hAnsi="Times New Roman"/>
          <w:b/>
          <w:color w:val="333333"/>
          <w:sz w:val="36"/>
          <w:szCs w:val="36"/>
        </w:rPr>
        <w:t>Abstract</w:t>
      </w:r>
    </w:p>
    <w:p w:rsidR="00982537" w:rsidRPr="00FA0B66" w:rsidRDefault="00982537" w:rsidP="00982537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FA0B66">
        <w:rPr>
          <w:rFonts w:ascii="Times New Roman" w:eastAsia="Times New Roman" w:hAnsi="Times New Roman"/>
          <w:color w:val="333333"/>
          <w:sz w:val="24"/>
          <w:szCs w:val="24"/>
        </w:rPr>
        <w:t xml:space="preserve">The study is to about the </w:t>
      </w:r>
      <w:proofErr w:type="gramStart"/>
      <w:r w:rsidRPr="00FA0B66">
        <w:rPr>
          <w:rFonts w:ascii="Times New Roman" w:eastAsia="Times New Roman" w:hAnsi="Times New Roman"/>
          <w:color w:val="333333"/>
          <w:sz w:val="24"/>
          <w:szCs w:val="24"/>
        </w:rPr>
        <w:t>depositors</w:t>
      </w:r>
      <w:proofErr w:type="gramEnd"/>
      <w:r w:rsidRPr="00FA0B66">
        <w:rPr>
          <w:rFonts w:ascii="Times New Roman" w:eastAsia="Times New Roman" w:hAnsi="Times New Roman"/>
          <w:color w:val="333333"/>
          <w:sz w:val="24"/>
          <w:szCs w:val="24"/>
        </w:rPr>
        <w:t xml:space="preserve"> perception towards deposit schemes of Indian</w:t>
      </w:r>
    </w:p>
    <w:p w:rsidR="00982537" w:rsidRPr="00FA0B66" w:rsidRDefault="00982537" w:rsidP="00982537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proofErr w:type="gramStart"/>
      <w:r w:rsidRPr="00FA0B66">
        <w:rPr>
          <w:rFonts w:ascii="Times New Roman" w:eastAsia="Times New Roman" w:hAnsi="Times New Roman"/>
          <w:color w:val="333333"/>
          <w:sz w:val="24"/>
          <w:szCs w:val="24"/>
        </w:rPr>
        <w:t xml:space="preserve">Overseas Bank and </w:t>
      </w:r>
      <w:proofErr w:type="spellStart"/>
      <w:r w:rsidRPr="00FA0B66">
        <w:rPr>
          <w:rFonts w:ascii="Times New Roman" w:eastAsia="Times New Roman" w:hAnsi="Times New Roman"/>
          <w:color w:val="333333"/>
          <w:sz w:val="24"/>
          <w:szCs w:val="24"/>
        </w:rPr>
        <w:t>KarurVysya</w:t>
      </w:r>
      <w:proofErr w:type="spellEnd"/>
      <w:r w:rsidRPr="00FA0B66">
        <w:rPr>
          <w:rFonts w:ascii="Times New Roman" w:eastAsia="Times New Roman" w:hAnsi="Times New Roman"/>
          <w:color w:val="333333"/>
          <w:sz w:val="24"/>
          <w:szCs w:val="24"/>
        </w:rPr>
        <w:t xml:space="preserve"> Bank.</w:t>
      </w:r>
      <w:proofErr w:type="gramEnd"/>
      <w:r w:rsidRPr="00FA0B66">
        <w:rPr>
          <w:rFonts w:ascii="Times New Roman" w:eastAsia="Times New Roman" w:hAnsi="Times New Roman"/>
          <w:color w:val="333333"/>
          <w:sz w:val="24"/>
          <w:szCs w:val="24"/>
        </w:rPr>
        <w:t xml:space="preserve"> For this study we had taken 100 respondents to know the</w:t>
      </w:r>
    </w:p>
    <w:p w:rsidR="00982537" w:rsidRPr="00FA0B66" w:rsidRDefault="00982537" w:rsidP="00982537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proofErr w:type="gramStart"/>
      <w:r w:rsidRPr="00FA0B66">
        <w:rPr>
          <w:rFonts w:ascii="Times New Roman" w:eastAsia="Times New Roman" w:hAnsi="Times New Roman"/>
          <w:color w:val="333333"/>
          <w:sz w:val="24"/>
          <w:szCs w:val="24"/>
        </w:rPr>
        <w:t>depositors</w:t>
      </w:r>
      <w:proofErr w:type="gramEnd"/>
      <w:r w:rsidRPr="00FA0B66">
        <w:rPr>
          <w:rFonts w:ascii="Times New Roman" w:eastAsia="Times New Roman" w:hAnsi="Times New Roman"/>
          <w:color w:val="333333"/>
          <w:sz w:val="24"/>
          <w:szCs w:val="24"/>
        </w:rPr>
        <w:t xml:space="preserve"> opinion. Depositors have equal trust on both Indian Overseas Bank and </w:t>
      </w:r>
      <w:proofErr w:type="spellStart"/>
      <w:r w:rsidRPr="00FA0B66">
        <w:rPr>
          <w:rFonts w:ascii="Times New Roman" w:eastAsia="Times New Roman" w:hAnsi="Times New Roman"/>
          <w:color w:val="333333"/>
          <w:sz w:val="24"/>
          <w:szCs w:val="24"/>
        </w:rPr>
        <w:t>KarurVysya</w:t>
      </w:r>
      <w:proofErr w:type="spellEnd"/>
    </w:p>
    <w:p w:rsidR="00982537" w:rsidRDefault="00982537" w:rsidP="00982537">
      <w:pPr>
        <w:spacing w:line="360" w:lineRule="auto"/>
        <w:jc w:val="both"/>
      </w:pPr>
      <w:proofErr w:type="gramStart"/>
      <w:r w:rsidRPr="00FA0B66">
        <w:rPr>
          <w:rFonts w:ascii="Times New Roman" w:eastAsia="Times New Roman" w:hAnsi="Times New Roman"/>
          <w:color w:val="333333"/>
          <w:sz w:val="24"/>
          <w:szCs w:val="24"/>
        </w:rPr>
        <w:t>Bank.</w:t>
      </w:r>
      <w:proofErr w:type="gramEnd"/>
      <w:r w:rsidRPr="00FA0B66">
        <w:rPr>
          <w:rFonts w:ascii="Times New Roman" w:eastAsia="Times New Roman" w:hAnsi="Times New Roman"/>
          <w:color w:val="333333"/>
          <w:sz w:val="24"/>
          <w:szCs w:val="24"/>
        </w:rPr>
        <w:t xml:space="preserve"> The tool taken for the study is rank analysis method.</w:t>
      </w:r>
    </w:p>
    <w:sectPr w:rsidR="00982537" w:rsidSect="00237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1875"/>
    <w:rsid w:val="00237865"/>
    <w:rsid w:val="00521875"/>
    <w:rsid w:val="00982537"/>
    <w:rsid w:val="00F0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8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3</cp:revision>
  <dcterms:created xsi:type="dcterms:W3CDTF">2020-06-15T07:46:00Z</dcterms:created>
  <dcterms:modified xsi:type="dcterms:W3CDTF">2020-06-19T05:22:00Z</dcterms:modified>
</cp:coreProperties>
</file>