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F5" w:rsidRPr="00D162F5" w:rsidRDefault="00D162F5" w:rsidP="00D162F5">
      <w:pPr>
        <w:jc w:val="center"/>
        <w:rPr>
          <w:rFonts w:ascii="Times New Roman" w:hAnsi="Times New Roman"/>
          <w:b/>
          <w:sz w:val="36"/>
          <w:szCs w:val="36"/>
        </w:rPr>
      </w:pPr>
      <w:r w:rsidRPr="00D162F5">
        <w:rPr>
          <w:rFonts w:ascii="Times New Roman" w:eastAsia="Times New Roman" w:hAnsi="Times New Roman"/>
          <w:b/>
          <w:color w:val="333333"/>
          <w:sz w:val="36"/>
          <w:szCs w:val="36"/>
        </w:rPr>
        <w:t>Abstract</w:t>
      </w:r>
    </w:p>
    <w:p w:rsidR="00D162F5" w:rsidRPr="00FA0B66" w:rsidRDefault="00D162F5" w:rsidP="00D162F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0B66">
        <w:rPr>
          <w:rFonts w:ascii="Times New Roman" w:eastAsia="Times New Roman" w:hAnsi="Times New Roman"/>
          <w:sz w:val="24"/>
          <w:szCs w:val="24"/>
        </w:rPr>
        <w:t xml:space="preserve">The study is about the depositors preferences towards Indian Overseas Bank and </w:t>
      </w:r>
      <w:proofErr w:type="spellStart"/>
      <w:r w:rsidRPr="00FA0B66">
        <w:rPr>
          <w:rFonts w:ascii="Times New Roman" w:eastAsia="Times New Roman" w:hAnsi="Times New Roman"/>
          <w:sz w:val="24"/>
          <w:szCs w:val="24"/>
        </w:rPr>
        <w:t>Karur</w:t>
      </w:r>
      <w:proofErr w:type="spellEnd"/>
    </w:p>
    <w:p w:rsidR="00D162F5" w:rsidRPr="00FA0B66" w:rsidRDefault="00D162F5" w:rsidP="00D162F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FA0B66">
        <w:rPr>
          <w:rFonts w:ascii="Times New Roman" w:eastAsia="Times New Roman" w:hAnsi="Times New Roman"/>
          <w:sz w:val="24"/>
          <w:szCs w:val="24"/>
        </w:rPr>
        <w:t>VysyaBank</w:t>
      </w:r>
      <w:proofErr w:type="spellEnd"/>
      <w:r w:rsidRPr="00FA0B66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  <w:r w:rsidRPr="00FA0B66">
        <w:rPr>
          <w:rFonts w:ascii="Times New Roman" w:eastAsia="Times New Roman" w:hAnsi="Times New Roman"/>
          <w:sz w:val="24"/>
          <w:szCs w:val="24"/>
        </w:rPr>
        <w:t xml:space="preserve"> For the study there were 100 respondents taken to know the depositors preference</w:t>
      </w:r>
    </w:p>
    <w:p w:rsidR="00D162F5" w:rsidRPr="00FA0B66" w:rsidRDefault="00D162F5" w:rsidP="00D162F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A0B66">
        <w:rPr>
          <w:rFonts w:ascii="Times New Roman" w:eastAsia="Times New Roman" w:hAnsi="Times New Roman"/>
          <w:sz w:val="24"/>
          <w:szCs w:val="24"/>
        </w:rPr>
        <w:t>towards</w:t>
      </w:r>
      <w:proofErr w:type="gramEnd"/>
      <w:r w:rsidRPr="00FA0B66">
        <w:rPr>
          <w:rFonts w:ascii="Times New Roman" w:eastAsia="Times New Roman" w:hAnsi="Times New Roman"/>
          <w:sz w:val="24"/>
          <w:szCs w:val="24"/>
        </w:rPr>
        <w:t xml:space="preserve"> the banks. The Preference level of the depositors is more than the nationalized bank</w:t>
      </w:r>
    </w:p>
    <w:p w:rsidR="00D162F5" w:rsidRPr="00FA0B66" w:rsidRDefault="00D162F5" w:rsidP="00D162F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A0B66">
        <w:rPr>
          <w:rFonts w:ascii="Times New Roman" w:eastAsia="Times New Roman" w:hAnsi="Times New Roman"/>
          <w:sz w:val="24"/>
          <w:szCs w:val="24"/>
        </w:rPr>
        <w:t>compared</w:t>
      </w:r>
      <w:proofErr w:type="gramEnd"/>
      <w:r w:rsidRPr="00FA0B66">
        <w:rPr>
          <w:rFonts w:ascii="Times New Roman" w:eastAsia="Times New Roman" w:hAnsi="Times New Roman"/>
          <w:sz w:val="24"/>
          <w:szCs w:val="24"/>
        </w:rPr>
        <w:t xml:space="preserve"> to private bank. The tool taken for the study is Simple percentage method and Chi-</w:t>
      </w:r>
    </w:p>
    <w:p w:rsidR="00B74C20" w:rsidRPr="00FA0B66" w:rsidRDefault="00D162F5" w:rsidP="00D162F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0B66">
        <w:rPr>
          <w:rFonts w:ascii="Times New Roman" w:eastAsia="Times New Roman" w:hAnsi="Times New Roman"/>
          <w:sz w:val="24"/>
          <w:szCs w:val="24"/>
        </w:rPr>
        <w:t>square</w:t>
      </w:r>
      <w:proofErr w:type="gramEnd"/>
      <w:r w:rsidRPr="00FA0B66">
        <w:rPr>
          <w:rFonts w:ascii="Times New Roman" w:eastAsia="Times New Roman" w:hAnsi="Times New Roman"/>
          <w:sz w:val="24"/>
          <w:szCs w:val="24"/>
        </w:rPr>
        <w:t xml:space="preserve"> test.</w:t>
      </w:r>
    </w:p>
    <w:p w:rsidR="0010766A" w:rsidRDefault="0010766A"/>
    <w:sectPr w:rsidR="0010766A" w:rsidSect="00191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4C20"/>
    <w:rsid w:val="0010766A"/>
    <w:rsid w:val="001912EF"/>
    <w:rsid w:val="00B74C20"/>
    <w:rsid w:val="00D16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4C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3</cp:revision>
  <dcterms:created xsi:type="dcterms:W3CDTF">2020-06-15T07:59:00Z</dcterms:created>
  <dcterms:modified xsi:type="dcterms:W3CDTF">2020-06-19T05:45:00Z</dcterms:modified>
</cp:coreProperties>
</file>