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C07" w:rsidRDefault="00BD2889" w:rsidP="00BD2889">
      <w:pPr>
        <w:jc w:val="both"/>
      </w:pPr>
      <w:r>
        <w:rPr>
          <w:rFonts w:ascii="Times New Roman" w:hAnsi="Times New Roman"/>
          <w:sz w:val="24"/>
          <w:szCs w:val="24"/>
        </w:rPr>
        <w:t>The article attempts to analysis</w:t>
      </w:r>
      <w:r w:rsidRPr="004E212F">
        <w:rPr>
          <w:rFonts w:ascii="Times New Roman" w:hAnsi="Times New Roman"/>
          <w:sz w:val="24"/>
          <w:szCs w:val="24"/>
        </w:rPr>
        <w:t xml:space="preserve"> the performance of Exchange traded funds listed with national stock exchange. The analysis shows that almost all the ETF produces an attractive return. Choosing right ETF will enable the investors to achieve good return.</w:t>
      </w:r>
    </w:p>
    <w:sectPr w:rsidR="002C3C0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D2889"/>
    <w:rsid w:val="002C3C07"/>
    <w:rsid w:val="00BD288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Words>
  <Characters>217</Characters>
  <Application>Microsoft Office Word</Application>
  <DocSecurity>0</DocSecurity>
  <Lines>1</Lines>
  <Paragraphs>1</Paragraphs>
  <ScaleCrop>false</ScaleCrop>
  <Company/>
  <LinksUpToDate>false</LinksUpToDate>
  <CharactersWithSpaces>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GRG</dc:creator>
  <cp:keywords/>
  <dc:description/>
  <cp:lastModifiedBy>GRG</cp:lastModifiedBy>
  <cp:revision>2</cp:revision>
  <dcterms:created xsi:type="dcterms:W3CDTF">2022-02-07T09:39:00Z</dcterms:created>
  <dcterms:modified xsi:type="dcterms:W3CDTF">2022-02-07T09:40:00Z</dcterms:modified>
</cp:coreProperties>
</file>