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64" w:rsidRDefault="00FE1AC9" w:rsidP="00FE1AC9">
      <w:pPr>
        <w:spacing w:line="48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ABSTRACT</w:t>
      </w:r>
    </w:p>
    <w:p w:rsidR="00011432" w:rsidRPr="00E85A8A" w:rsidRDefault="00E85A8A" w:rsidP="00180C64">
      <w:pPr>
        <w:spacing w:line="480" w:lineRule="auto"/>
        <w:jc w:val="both"/>
        <w:rPr>
          <w:rFonts w:ascii="Times New Roman" w:hAnsi="Times New Roman" w:cs="Times New Roman"/>
          <w:sz w:val="28"/>
          <w:szCs w:val="28"/>
        </w:rPr>
      </w:pPr>
      <w:bookmarkStart w:id="0" w:name="_GoBack"/>
      <w:bookmarkEnd w:id="0"/>
      <w:r w:rsidRPr="00E85A8A">
        <w:rPr>
          <w:rFonts w:ascii="Times New Roman" w:hAnsi="Times New Roman" w:cs="Times New Roman"/>
          <w:color w:val="222222"/>
          <w:sz w:val="28"/>
          <w:szCs w:val="28"/>
          <w:shd w:val="clear" w:color="auto" w:fill="FFFFFF"/>
        </w:rPr>
        <w:t>The demand for simple, convenient, and high security authentication systems for protecting private information’s stored in mobile devices has steadily increased with the development of consumer electronics. The personal information’s can be protected in the form of biometrics which uses human physiological or behavioral features for personal identification. In this paper, we propose real time finger-vein recognition using image processing. Here we have implemented this system using MATLAB and equipped with finger-vein recognition algorithm.</w:t>
      </w:r>
    </w:p>
    <w:sectPr w:rsidR="00011432" w:rsidRPr="00E85A8A" w:rsidSect="00180C6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59"/>
    <w:rsid w:val="0011777C"/>
    <w:rsid w:val="00180C64"/>
    <w:rsid w:val="002E4E98"/>
    <w:rsid w:val="00523D59"/>
    <w:rsid w:val="00CB1A34"/>
    <w:rsid w:val="00E85A8A"/>
    <w:rsid w:val="00FE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F0D29-CDF8-4A76-AA86-DB230751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2023-04-03T04:48:00Z</dcterms:created>
  <dcterms:modified xsi:type="dcterms:W3CDTF">2023-04-03T04:48:00Z</dcterms:modified>
</cp:coreProperties>
</file>