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82CB5" w:rsidP="00F82CB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82CB5">
          <w:rPr>
            <w:rStyle w:val="Hyperlink"/>
            <w:rFonts w:ascii="Times New Roman" w:hAnsi="Times New Roman" w:cs="Times New Roman"/>
            <w:color w:val="3D7EB8"/>
            <w:sz w:val="28"/>
            <w:szCs w:val="28"/>
            <w:shd w:val="clear" w:color="auto" w:fill="FFFFFF"/>
          </w:rPr>
          <w:t>https://doi.org/10.9734/bpi/nacb/v1/4952C</w:t>
        </w:r>
      </w:hyperlink>
    </w:p>
    <w:p w:rsidR="00F82CB5" w:rsidRDefault="00F82CB5" w:rsidP="00F82C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2CB5" w:rsidRPr="00F82CB5" w:rsidRDefault="00F82CB5" w:rsidP="00F82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AB85CB" wp14:editId="64A3399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82CB5" w:rsidRPr="00F82CB5" w:rsidSect="00F82CB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03"/>
    <w:rsid w:val="0011777C"/>
    <w:rsid w:val="001A7303"/>
    <w:rsid w:val="002E4E98"/>
    <w:rsid w:val="00E453E7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4DEAC-58C1-4288-BF0B-BFC0934C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9734/bpi/nacb/v1/495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2023-09-14T05:42:00Z</dcterms:created>
  <dcterms:modified xsi:type="dcterms:W3CDTF">2023-09-14T05:42:00Z</dcterms:modified>
</cp:coreProperties>
</file>