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B52" w:rsidRDefault="00A95B52" w:rsidP="00A95B5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11432" w:rsidRDefault="00A95B52" w:rsidP="00A95B52">
      <w:pPr>
        <w:jc w:val="center"/>
        <w:rPr>
          <w:rFonts w:ascii="Times New Roman" w:hAnsi="Times New Roman" w:cs="Times New Roman"/>
          <w:sz w:val="36"/>
          <w:szCs w:val="36"/>
        </w:rPr>
      </w:pPr>
      <w:hyperlink r:id="rId4" w:history="1">
        <w:r w:rsidRPr="00B512C2">
          <w:rPr>
            <w:rStyle w:val="Hyperlink"/>
            <w:rFonts w:ascii="Times New Roman" w:hAnsi="Times New Roman" w:cs="Times New Roman"/>
            <w:sz w:val="36"/>
            <w:szCs w:val="36"/>
          </w:rPr>
          <w:t>http://www.jaac-online.com/article/doi/10.11948/20210409</w:t>
        </w:r>
      </w:hyperlink>
    </w:p>
    <w:p w:rsidR="00A95B52" w:rsidRDefault="00A95B52" w:rsidP="00A95B5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95B52" w:rsidRDefault="00A95B52" w:rsidP="00A95B52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A95B52" w:rsidRPr="00A95B52" w:rsidRDefault="00A95B52" w:rsidP="00A95B5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37EAA759" wp14:editId="1D046C67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95B52" w:rsidRPr="00A95B52" w:rsidSect="00A95B5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50"/>
    <w:rsid w:val="0011777C"/>
    <w:rsid w:val="002E4E98"/>
    <w:rsid w:val="009E5221"/>
    <w:rsid w:val="00A70850"/>
    <w:rsid w:val="00A9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053A5-4ACB-4082-8F53-3C3AAC18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5B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jaac-online.com/article/doi/10.11948/202104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2023-08-05T04:50:00Z</dcterms:created>
  <dcterms:modified xsi:type="dcterms:W3CDTF">2023-08-05T04:50:00Z</dcterms:modified>
</cp:coreProperties>
</file>