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724" w:rsidRPr="00970724" w:rsidRDefault="00970724" w:rsidP="00970724">
      <w:pPr>
        <w:spacing w:line="360" w:lineRule="auto"/>
        <w:jc w:val="center"/>
        <w:rPr>
          <w:rFonts w:ascii="Times New Roman" w:hAnsi="Times New Roman" w:cs="Times New Roman"/>
          <w:sz w:val="32"/>
          <w:szCs w:val="32"/>
          <w:u w:val="single"/>
        </w:rPr>
      </w:pPr>
      <w:r w:rsidRPr="00970724">
        <w:rPr>
          <w:rFonts w:ascii="Times New Roman" w:hAnsi="Times New Roman" w:cs="Times New Roman"/>
          <w:sz w:val="32"/>
          <w:szCs w:val="32"/>
          <w:u w:val="single"/>
        </w:rPr>
        <w:t>ABSTRACT</w:t>
      </w:r>
      <w:bookmarkStart w:id="0" w:name="_GoBack"/>
      <w:bookmarkEnd w:id="0"/>
    </w:p>
    <w:p w:rsidR="00011432" w:rsidRPr="00970724" w:rsidRDefault="00970724" w:rsidP="00970724">
      <w:pPr>
        <w:spacing w:line="360" w:lineRule="auto"/>
        <w:jc w:val="both"/>
        <w:rPr>
          <w:rFonts w:ascii="Times New Roman" w:hAnsi="Times New Roman" w:cs="Times New Roman"/>
          <w:sz w:val="36"/>
          <w:szCs w:val="36"/>
        </w:rPr>
      </w:pPr>
      <w:r w:rsidRPr="00970724">
        <w:rPr>
          <w:rFonts w:ascii="Times New Roman" w:hAnsi="Times New Roman" w:cs="Times New Roman"/>
          <w:sz w:val="36"/>
          <w:szCs w:val="36"/>
        </w:rPr>
        <w:t xml:space="preserve">Malaria, a global disease affecting 300-500 million and resulting in death of one to two million people annually, is caused by the protozoa, Plasmodium. The most deadly species Plasmodium falciparum is becoming increasingly resistant to drugs and it becomes essential to find out new antimalarial agents. </w:t>
      </w:r>
      <w:proofErr w:type="spellStart"/>
      <w:r w:rsidRPr="00970724">
        <w:rPr>
          <w:rFonts w:ascii="Times New Roman" w:hAnsi="Times New Roman" w:cs="Times New Roman"/>
          <w:sz w:val="36"/>
          <w:szCs w:val="36"/>
        </w:rPr>
        <w:t>Haemoglobin</w:t>
      </w:r>
      <w:proofErr w:type="spellEnd"/>
      <w:r w:rsidRPr="00970724">
        <w:rPr>
          <w:rFonts w:ascii="Times New Roman" w:hAnsi="Times New Roman" w:cs="Times New Roman"/>
          <w:sz w:val="36"/>
          <w:szCs w:val="36"/>
        </w:rPr>
        <w:t xml:space="preserve"> degradation is a parasite specific catabolic process and is very essential for the survival of parasite inside the human body. Two </w:t>
      </w:r>
      <w:proofErr w:type="spellStart"/>
      <w:r w:rsidRPr="00970724">
        <w:rPr>
          <w:rFonts w:ascii="Times New Roman" w:hAnsi="Times New Roman" w:cs="Times New Roman"/>
          <w:sz w:val="36"/>
          <w:szCs w:val="36"/>
        </w:rPr>
        <w:t>asparatic</w:t>
      </w:r>
      <w:proofErr w:type="spellEnd"/>
      <w:r w:rsidRPr="00970724">
        <w:rPr>
          <w:rFonts w:ascii="Times New Roman" w:hAnsi="Times New Roman" w:cs="Times New Roman"/>
          <w:sz w:val="36"/>
          <w:szCs w:val="36"/>
        </w:rPr>
        <w:t xml:space="preserve"> proteases from Plasmodium falciparum, </w:t>
      </w:r>
      <w:proofErr w:type="spellStart"/>
      <w:r w:rsidRPr="00970724">
        <w:rPr>
          <w:rFonts w:ascii="Times New Roman" w:hAnsi="Times New Roman" w:cs="Times New Roman"/>
          <w:sz w:val="36"/>
          <w:szCs w:val="36"/>
        </w:rPr>
        <w:t>Plasmepsin</w:t>
      </w:r>
      <w:proofErr w:type="spellEnd"/>
      <w:r w:rsidRPr="00970724">
        <w:rPr>
          <w:rFonts w:ascii="Times New Roman" w:hAnsi="Times New Roman" w:cs="Times New Roman"/>
          <w:sz w:val="36"/>
          <w:szCs w:val="36"/>
        </w:rPr>
        <w:t xml:space="preserve"> (</w:t>
      </w:r>
      <w:proofErr w:type="spellStart"/>
      <w:r w:rsidRPr="00970724">
        <w:rPr>
          <w:rFonts w:ascii="Times New Roman" w:hAnsi="Times New Roman" w:cs="Times New Roman"/>
          <w:sz w:val="36"/>
          <w:szCs w:val="36"/>
        </w:rPr>
        <w:t>Plm</w:t>
      </w:r>
      <w:proofErr w:type="spellEnd"/>
      <w:r w:rsidRPr="00970724">
        <w:rPr>
          <w:rFonts w:ascii="Times New Roman" w:hAnsi="Times New Roman" w:cs="Times New Roman"/>
          <w:sz w:val="36"/>
          <w:szCs w:val="36"/>
        </w:rPr>
        <w:t xml:space="preserve">) I and II, initiate the degradation of </w:t>
      </w:r>
      <w:proofErr w:type="spellStart"/>
      <w:r w:rsidRPr="00970724">
        <w:rPr>
          <w:rFonts w:ascii="Times New Roman" w:hAnsi="Times New Roman" w:cs="Times New Roman"/>
          <w:sz w:val="36"/>
          <w:szCs w:val="36"/>
        </w:rPr>
        <w:t>haemoglobin</w:t>
      </w:r>
      <w:proofErr w:type="spellEnd"/>
      <w:r w:rsidRPr="00970724">
        <w:rPr>
          <w:rFonts w:ascii="Times New Roman" w:hAnsi="Times New Roman" w:cs="Times New Roman"/>
          <w:sz w:val="36"/>
          <w:szCs w:val="36"/>
        </w:rPr>
        <w:t xml:space="preserve">. In this study, the </w:t>
      </w:r>
      <w:proofErr w:type="spellStart"/>
      <w:r w:rsidRPr="00970724">
        <w:rPr>
          <w:rFonts w:ascii="Times New Roman" w:hAnsi="Times New Roman" w:cs="Times New Roman"/>
          <w:sz w:val="36"/>
          <w:szCs w:val="36"/>
        </w:rPr>
        <w:t>haemoglobin</w:t>
      </w:r>
      <w:proofErr w:type="spellEnd"/>
      <w:r w:rsidRPr="00970724">
        <w:rPr>
          <w:rFonts w:ascii="Times New Roman" w:hAnsi="Times New Roman" w:cs="Times New Roman"/>
          <w:sz w:val="36"/>
          <w:szCs w:val="36"/>
        </w:rPr>
        <w:t xml:space="preserve"> degrading enzyme </w:t>
      </w:r>
      <w:proofErr w:type="spellStart"/>
      <w:r w:rsidRPr="00970724">
        <w:rPr>
          <w:rFonts w:ascii="Times New Roman" w:hAnsi="Times New Roman" w:cs="Times New Roman"/>
          <w:sz w:val="36"/>
          <w:szCs w:val="36"/>
        </w:rPr>
        <w:t>Plasmepsin</w:t>
      </w:r>
      <w:proofErr w:type="spellEnd"/>
      <w:r w:rsidRPr="00970724">
        <w:rPr>
          <w:rFonts w:ascii="Times New Roman" w:hAnsi="Times New Roman" w:cs="Times New Roman"/>
          <w:sz w:val="36"/>
          <w:szCs w:val="36"/>
        </w:rPr>
        <w:t xml:space="preserve"> II had been used as the target macromolecule. The </w:t>
      </w:r>
      <w:proofErr w:type="spellStart"/>
      <w:r w:rsidRPr="00970724">
        <w:rPr>
          <w:rFonts w:ascii="Times New Roman" w:hAnsi="Times New Roman" w:cs="Times New Roman"/>
          <w:sz w:val="36"/>
          <w:szCs w:val="36"/>
        </w:rPr>
        <w:t>phytocompounds</w:t>
      </w:r>
      <w:proofErr w:type="spellEnd"/>
      <w:r w:rsidRPr="00970724">
        <w:rPr>
          <w:rFonts w:ascii="Times New Roman" w:hAnsi="Times New Roman" w:cs="Times New Roman"/>
          <w:sz w:val="36"/>
          <w:szCs w:val="36"/>
        </w:rPr>
        <w:t xml:space="preserve"> and the synthetic drugs were docked in the active site of </w:t>
      </w:r>
      <w:proofErr w:type="spellStart"/>
      <w:r w:rsidRPr="00970724">
        <w:rPr>
          <w:rFonts w:ascii="Times New Roman" w:hAnsi="Times New Roman" w:cs="Times New Roman"/>
          <w:sz w:val="36"/>
          <w:szCs w:val="36"/>
        </w:rPr>
        <w:t>Plasmepsin</w:t>
      </w:r>
      <w:proofErr w:type="spellEnd"/>
      <w:r w:rsidRPr="00970724">
        <w:rPr>
          <w:rFonts w:ascii="Times New Roman" w:hAnsi="Times New Roman" w:cs="Times New Roman"/>
          <w:sz w:val="36"/>
          <w:szCs w:val="36"/>
        </w:rPr>
        <w:t xml:space="preserve"> II using glide software. Docked compounds were ranked according to the glide values and it was concluded that 6 natural compounds showed better results than the drugs and can be used against malarial </w:t>
      </w:r>
      <w:proofErr w:type="spellStart"/>
      <w:r w:rsidRPr="00970724">
        <w:rPr>
          <w:rFonts w:ascii="Times New Roman" w:hAnsi="Times New Roman" w:cs="Times New Roman"/>
          <w:sz w:val="36"/>
          <w:szCs w:val="36"/>
        </w:rPr>
        <w:t>Plasmepsin</w:t>
      </w:r>
      <w:proofErr w:type="spellEnd"/>
      <w:r w:rsidRPr="00970724">
        <w:rPr>
          <w:rFonts w:ascii="Times New Roman" w:hAnsi="Times New Roman" w:cs="Times New Roman"/>
          <w:sz w:val="36"/>
          <w:szCs w:val="36"/>
        </w:rPr>
        <w:t xml:space="preserve"> II.</w:t>
      </w:r>
    </w:p>
    <w:sectPr w:rsidR="00011432" w:rsidRPr="00970724" w:rsidSect="0097072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F4"/>
    <w:rsid w:val="0011777C"/>
    <w:rsid w:val="002E4E98"/>
    <w:rsid w:val="006D2AF4"/>
    <w:rsid w:val="0097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CAE2F-EC0C-483E-8B04-64E85BE5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2023-06-10T06:00:00Z</dcterms:created>
  <dcterms:modified xsi:type="dcterms:W3CDTF">2023-06-10T06:00:00Z</dcterms:modified>
</cp:coreProperties>
</file>