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EA" w:rsidRPr="00484DEA" w:rsidRDefault="00484DEA" w:rsidP="00484DEA">
      <w:pPr>
        <w:spacing w:line="720" w:lineRule="auto"/>
        <w:jc w:val="center"/>
        <w:rPr>
          <w:rFonts w:ascii="Times New Roman" w:hAnsi="Times New Roman" w:cs="Times New Roman"/>
          <w:b/>
          <w:color w:val="2E2E2E"/>
          <w:sz w:val="32"/>
          <w:szCs w:val="32"/>
          <w:u w:val="single"/>
        </w:rPr>
      </w:pPr>
      <w:r w:rsidRPr="00484DEA">
        <w:rPr>
          <w:rFonts w:ascii="Times New Roman" w:hAnsi="Times New Roman" w:cs="Times New Roman"/>
          <w:b/>
          <w:color w:val="2E2E2E"/>
          <w:sz w:val="32"/>
          <w:szCs w:val="32"/>
          <w:u w:val="single"/>
        </w:rPr>
        <w:t>ABSTRACT</w:t>
      </w:r>
      <w:bookmarkStart w:id="0" w:name="_GoBack"/>
      <w:bookmarkEnd w:id="0"/>
    </w:p>
    <w:p w:rsidR="00011432" w:rsidRPr="00484DEA" w:rsidRDefault="00484DEA" w:rsidP="00484DEA">
      <w:pPr>
        <w:spacing w:line="360" w:lineRule="auto"/>
        <w:jc w:val="both"/>
        <w:rPr>
          <w:rFonts w:ascii="Times New Roman" w:hAnsi="Times New Roman" w:cs="Times New Roman"/>
          <w:sz w:val="32"/>
          <w:szCs w:val="32"/>
        </w:rPr>
      </w:pPr>
      <w:r w:rsidRPr="00484DEA">
        <w:rPr>
          <w:rFonts w:ascii="Times New Roman" w:hAnsi="Times New Roman" w:cs="Times New Roman"/>
          <w:color w:val="2E2E2E"/>
          <w:sz w:val="32"/>
          <w:szCs w:val="32"/>
        </w:rPr>
        <w:t>Indium zinc oxide (</w:t>
      </w:r>
      <w:proofErr w:type="spellStart"/>
      <w:r w:rsidRPr="00484DEA">
        <w:rPr>
          <w:rFonts w:ascii="Times New Roman" w:hAnsi="Times New Roman" w:cs="Times New Roman"/>
          <w:color w:val="2E2E2E"/>
          <w:sz w:val="32"/>
          <w:szCs w:val="32"/>
        </w:rPr>
        <w:t>InZnO</w:t>
      </w:r>
      <w:proofErr w:type="spellEnd"/>
      <w:r w:rsidRPr="00484DEA">
        <w:rPr>
          <w:rFonts w:ascii="Times New Roman" w:hAnsi="Times New Roman" w:cs="Times New Roman"/>
          <w:color w:val="2E2E2E"/>
          <w:sz w:val="32"/>
          <w:szCs w:val="32"/>
        </w:rPr>
        <w:t xml:space="preserve">) </w:t>
      </w:r>
      <w:proofErr w:type="spellStart"/>
      <w:r w:rsidRPr="00484DEA">
        <w:rPr>
          <w:rFonts w:ascii="Times New Roman" w:hAnsi="Times New Roman" w:cs="Times New Roman"/>
          <w:color w:val="2E2E2E"/>
          <w:sz w:val="32"/>
          <w:szCs w:val="32"/>
        </w:rPr>
        <w:t>nano</w:t>
      </w:r>
      <w:proofErr w:type="spellEnd"/>
      <w:r w:rsidRPr="00484DEA">
        <w:rPr>
          <w:rFonts w:ascii="Times New Roman" w:hAnsi="Times New Roman" w:cs="Times New Roman"/>
          <w:color w:val="2E2E2E"/>
          <w:sz w:val="32"/>
          <w:szCs w:val="32"/>
        </w:rPr>
        <w:t xml:space="preserve"> thin film was prepared from </w:t>
      </w:r>
      <w:proofErr w:type="spellStart"/>
      <w:r w:rsidRPr="00484DEA">
        <w:rPr>
          <w:rFonts w:ascii="Times New Roman" w:hAnsi="Times New Roman" w:cs="Times New Roman"/>
          <w:color w:val="2E2E2E"/>
          <w:sz w:val="32"/>
          <w:szCs w:val="32"/>
        </w:rPr>
        <w:t>InZnO</w:t>
      </w:r>
      <w:proofErr w:type="spellEnd"/>
      <w:r w:rsidRPr="00484DEA">
        <w:rPr>
          <w:rFonts w:ascii="Times New Roman" w:hAnsi="Times New Roman" w:cs="Times New Roman"/>
          <w:color w:val="2E2E2E"/>
          <w:sz w:val="32"/>
          <w:szCs w:val="32"/>
        </w:rPr>
        <w:t xml:space="preserve"> nanoparticles (NPs) by </w:t>
      </w:r>
      <w:hyperlink r:id="rId4" w:tooltip="Learn more about thermal evaporation from ScienceDirect's AI-generated Topic Pages" w:history="1">
        <w:r w:rsidRPr="00484DEA">
          <w:rPr>
            <w:rStyle w:val="Hyperlink"/>
            <w:rFonts w:ascii="Times New Roman" w:hAnsi="Times New Roman" w:cs="Times New Roman"/>
            <w:color w:val="2E2E2E"/>
            <w:sz w:val="32"/>
            <w:szCs w:val="32"/>
          </w:rPr>
          <w:t>thermal evaporation</w:t>
        </w:r>
      </w:hyperlink>
      <w:r w:rsidRPr="00484DEA">
        <w:rPr>
          <w:rFonts w:ascii="Times New Roman" w:hAnsi="Times New Roman" w:cs="Times New Roman"/>
          <w:color w:val="2E2E2E"/>
          <w:sz w:val="32"/>
          <w:szCs w:val="32"/>
        </w:rPr>
        <w:t xml:space="preserve"> technique. Fourier transform infrared spectroscopy showed the presence of metal-oxide bond. X-ray diffraction pattern revealed the mixed phase structure. The presence of elements In, Zn and O were identified from energy dispersive X-ray analysis. Size of the NPs was found to be 171 and 263 nm by transmission electron microscopy. Scanning electron microscopy image showed the spherical shape uniform morphology with uniform distribution grains. Photoluminescence spectrum exhibited a broad green emission for </w:t>
      </w:r>
      <w:proofErr w:type="spellStart"/>
      <w:r w:rsidRPr="00484DEA">
        <w:rPr>
          <w:rFonts w:ascii="Times New Roman" w:hAnsi="Times New Roman" w:cs="Times New Roman"/>
          <w:color w:val="2E2E2E"/>
          <w:sz w:val="32"/>
          <w:szCs w:val="32"/>
        </w:rPr>
        <w:t>InZnO</w:t>
      </w:r>
      <w:proofErr w:type="spellEnd"/>
      <w:r w:rsidRPr="00484DEA">
        <w:rPr>
          <w:rFonts w:ascii="Times New Roman" w:hAnsi="Times New Roman" w:cs="Times New Roman"/>
          <w:color w:val="2E2E2E"/>
          <w:sz w:val="32"/>
          <w:szCs w:val="32"/>
        </w:rPr>
        <w:t xml:space="preserve"> </w:t>
      </w:r>
      <w:proofErr w:type="spellStart"/>
      <w:r w:rsidRPr="00484DEA">
        <w:rPr>
          <w:rFonts w:ascii="Times New Roman" w:hAnsi="Times New Roman" w:cs="Times New Roman"/>
          <w:color w:val="2E2E2E"/>
          <w:sz w:val="32"/>
          <w:szCs w:val="32"/>
        </w:rPr>
        <w:t>nano</w:t>
      </w:r>
      <w:proofErr w:type="spellEnd"/>
      <w:r w:rsidRPr="00484DEA">
        <w:rPr>
          <w:rFonts w:ascii="Times New Roman" w:hAnsi="Times New Roman" w:cs="Times New Roman"/>
          <w:color w:val="2E2E2E"/>
          <w:sz w:val="32"/>
          <w:szCs w:val="32"/>
        </w:rPr>
        <w:t xml:space="preserve"> thin film. The acquired results of structure, smooth morphology and photoluminescence property suggested that the </w:t>
      </w:r>
      <w:proofErr w:type="spellStart"/>
      <w:r w:rsidRPr="00484DEA">
        <w:rPr>
          <w:rFonts w:ascii="Times New Roman" w:hAnsi="Times New Roman" w:cs="Times New Roman"/>
          <w:color w:val="2E2E2E"/>
          <w:sz w:val="32"/>
          <w:szCs w:val="32"/>
        </w:rPr>
        <w:t>InZnO</w:t>
      </w:r>
      <w:proofErr w:type="spellEnd"/>
      <w:r w:rsidRPr="00484DEA">
        <w:rPr>
          <w:rFonts w:ascii="Times New Roman" w:hAnsi="Times New Roman" w:cs="Times New Roman"/>
          <w:color w:val="2E2E2E"/>
          <w:sz w:val="32"/>
          <w:szCs w:val="32"/>
        </w:rPr>
        <w:t xml:space="preserve"> </w:t>
      </w:r>
      <w:proofErr w:type="spellStart"/>
      <w:r w:rsidRPr="00484DEA">
        <w:rPr>
          <w:rFonts w:ascii="Times New Roman" w:hAnsi="Times New Roman" w:cs="Times New Roman"/>
          <w:color w:val="2E2E2E"/>
          <w:sz w:val="32"/>
          <w:szCs w:val="32"/>
        </w:rPr>
        <w:t>nano</w:t>
      </w:r>
      <w:proofErr w:type="spellEnd"/>
      <w:r w:rsidRPr="00484DEA">
        <w:rPr>
          <w:rFonts w:ascii="Times New Roman" w:hAnsi="Times New Roman" w:cs="Times New Roman"/>
          <w:color w:val="2E2E2E"/>
          <w:sz w:val="32"/>
          <w:szCs w:val="32"/>
        </w:rPr>
        <w:t xml:space="preserve"> thin film to be a promising material for room temperature green emissive optoelectronic, laser diodes, solar cells and other optical devices.</w:t>
      </w:r>
    </w:p>
    <w:sectPr w:rsidR="00011432" w:rsidRPr="00484DEA" w:rsidSect="00484DE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1C"/>
    <w:rsid w:val="0005451C"/>
    <w:rsid w:val="0011777C"/>
    <w:rsid w:val="002E4E98"/>
    <w:rsid w:val="00484DEA"/>
    <w:rsid w:val="00C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DB8B8-2C90-4197-B594-EDAAA57B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E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484DEA"/>
  </w:style>
  <w:style w:type="character" w:styleId="Hyperlink">
    <w:name w:val="Hyperlink"/>
    <w:basedOn w:val="DefaultParagraphFont"/>
    <w:uiPriority w:val="99"/>
    <w:semiHidden/>
    <w:unhideWhenUsed/>
    <w:rsid w:val="00484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topics/physics-and-astronomy/thermal-eva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2023-06-17T07:10:00Z</dcterms:created>
  <dcterms:modified xsi:type="dcterms:W3CDTF">2023-06-17T07:10:00Z</dcterms:modified>
</cp:coreProperties>
</file>