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B1" w:rsidRPr="00517FB1" w:rsidRDefault="00517FB1" w:rsidP="00517FB1">
      <w:pPr>
        <w:spacing w:line="600" w:lineRule="auto"/>
        <w:jc w:val="center"/>
        <w:rPr>
          <w:rFonts w:ascii="Times New Roman" w:hAnsi="Times New Roman" w:cs="Times New Roman"/>
          <w:b/>
          <w:sz w:val="32"/>
          <w:szCs w:val="32"/>
          <w:u w:val="single"/>
        </w:rPr>
      </w:pPr>
      <w:r w:rsidRPr="00517FB1">
        <w:rPr>
          <w:rFonts w:ascii="Times New Roman" w:hAnsi="Times New Roman" w:cs="Times New Roman"/>
          <w:b/>
          <w:sz w:val="32"/>
          <w:szCs w:val="32"/>
          <w:u w:val="single"/>
        </w:rPr>
        <w:t>ABSTRACT</w:t>
      </w:r>
      <w:bookmarkStart w:id="0" w:name="_GoBack"/>
      <w:bookmarkEnd w:id="0"/>
    </w:p>
    <w:p w:rsidR="00011432" w:rsidRPr="00517FB1" w:rsidRDefault="00517FB1" w:rsidP="00517FB1">
      <w:pPr>
        <w:spacing w:line="360" w:lineRule="auto"/>
        <w:jc w:val="both"/>
        <w:rPr>
          <w:rFonts w:ascii="Times New Roman" w:hAnsi="Times New Roman" w:cs="Times New Roman"/>
          <w:sz w:val="32"/>
          <w:szCs w:val="32"/>
        </w:rPr>
      </w:pPr>
      <w:r w:rsidRPr="00517FB1">
        <w:rPr>
          <w:rFonts w:ascii="Times New Roman" w:hAnsi="Times New Roman" w:cs="Times New Roman"/>
          <w:sz w:val="32"/>
          <w:szCs w:val="32"/>
        </w:rPr>
        <w:t xml:space="preserve">The Footstep Power Generation, here we proposed a power generation technique through </w:t>
      </w:r>
      <w:proofErr w:type="spellStart"/>
      <w:r w:rsidRPr="00517FB1">
        <w:rPr>
          <w:rFonts w:ascii="Times New Roman" w:hAnsi="Times New Roman" w:cs="Times New Roman"/>
          <w:sz w:val="32"/>
          <w:szCs w:val="32"/>
        </w:rPr>
        <w:t>piezo</w:t>
      </w:r>
      <w:proofErr w:type="spellEnd"/>
      <w:r w:rsidRPr="00517FB1">
        <w:rPr>
          <w:rFonts w:ascii="Times New Roman" w:hAnsi="Times New Roman" w:cs="Times New Roman"/>
          <w:sz w:val="32"/>
          <w:szCs w:val="32"/>
        </w:rPr>
        <w:t xml:space="preserve"> sense and treadmill stride control generator framework that uses the </w:t>
      </w:r>
      <w:proofErr w:type="spellStart"/>
      <w:r w:rsidRPr="00517FB1">
        <w:rPr>
          <w:rFonts w:ascii="Times New Roman" w:hAnsi="Times New Roman" w:cs="Times New Roman"/>
          <w:sz w:val="32"/>
          <w:szCs w:val="32"/>
        </w:rPr>
        <w:t>piezo</w:t>
      </w:r>
      <w:proofErr w:type="spellEnd"/>
      <w:r w:rsidRPr="00517FB1">
        <w:rPr>
          <w:rFonts w:ascii="Times New Roman" w:hAnsi="Times New Roman" w:cs="Times New Roman"/>
          <w:sz w:val="32"/>
          <w:szCs w:val="32"/>
        </w:rPr>
        <w:t xml:space="preserve"> </w:t>
      </w:r>
      <w:proofErr w:type="spellStart"/>
      <w:r w:rsidRPr="00517FB1">
        <w:rPr>
          <w:rFonts w:ascii="Times New Roman" w:hAnsi="Times New Roman" w:cs="Times New Roman"/>
          <w:sz w:val="32"/>
          <w:szCs w:val="32"/>
        </w:rPr>
        <w:t>electricsensors</w:t>
      </w:r>
      <w:proofErr w:type="spellEnd"/>
      <w:r w:rsidRPr="00517FB1">
        <w:rPr>
          <w:rFonts w:ascii="Times New Roman" w:hAnsi="Times New Roman" w:cs="Times New Roman"/>
          <w:sz w:val="32"/>
          <w:szCs w:val="32"/>
        </w:rPr>
        <w:t xml:space="preserve"> to produce control through strides as a wellspring of sustainable power source that we can get while strolling on a specific course of action like venturing foot on a </w:t>
      </w:r>
      <w:proofErr w:type="spellStart"/>
      <w:r w:rsidRPr="00517FB1">
        <w:rPr>
          <w:rFonts w:ascii="Times New Roman" w:hAnsi="Times New Roman" w:cs="Times New Roman"/>
          <w:sz w:val="32"/>
          <w:szCs w:val="32"/>
        </w:rPr>
        <w:t>piezo</w:t>
      </w:r>
      <w:proofErr w:type="spellEnd"/>
      <w:r w:rsidRPr="00517FB1">
        <w:rPr>
          <w:rFonts w:ascii="Times New Roman" w:hAnsi="Times New Roman" w:cs="Times New Roman"/>
          <w:sz w:val="32"/>
          <w:szCs w:val="32"/>
        </w:rPr>
        <w:t xml:space="preserve"> tiles. This venture portrays the utilization of piezoelectric materials keeping in mind the end goal to collect vitality from individuals strolling vibration for producing and amassing the vitality. The essential working standard </w:t>
      </w:r>
      <w:proofErr w:type="spellStart"/>
      <w:r w:rsidRPr="00517FB1">
        <w:rPr>
          <w:rFonts w:ascii="Times New Roman" w:hAnsi="Times New Roman" w:cs="Times New Roman"/>
          <w:sz w:val="32"/>
          <w:szCs w:val="32"/>
        </w:rPr>
        <w:t>isbased</w:t>
      </w:r>
      <w:proofErr w:type="spellEnd"/>
      <w:r w:rsidRPr="00517FB1">
        <w:rPr>
          <w:rFonts w:ascii="Times New Roman" w:hAnsi="Times New Roman" w:cs="Times New Roman"/>
          <w:sz w:val="32"/>
          <w:szCs w:val="32"/>
        </w:rPr>
        <w:t xml:space="preserve"> on </w:t>
      </w:r>
      <w:proofErr w:type="spellStart"/>
      <w:r w:rsidRPr="00517FB1">
        <w:rPr>
          <w:rFonts w:ascii="Times New Roman" w:hAnsi="Times New Roman" w:cs="Times New Roman"/>
          <w:sz w:val="32"/>
          <w:szCs w:val="32"/>
        </w:rPr>
        <w:t>piezo</w:t>
      </w:r>
      <w:proofErr w:type="spellEnd"/>
      <w:r w:rsidRPr="00517FB1">
        <w:rPr>
          <w:rFonts w:ascii="Times New Roman" w:hAnsi="Times New Roman" w:cs="Times New Roman"/>
          <w:sz w:val="32"/>
          <w:szCs w:val="32"/>
        </w:rPr>
        <w:t xml:space="preserve"> electric sensors. At the point when the ground surface is designed with </w:t>
      </w:r>
      <w:proofErr w:type="spellStart"/>
      <w:r w:rsidRPr="00517FB1">
        <w:rPr>
          <w:rFonts w:ascii="Times New Roman" w:hAnsi="Times New Roman" w:cs="Times New Roman"/>
          <w:sz w:val="32"/>
          <w:szCs w:val="32"/>
        </w:rPr>
        <w:t>piezo</w:t>
      </w:r>
      <w:proofErr w:type="spellEnd"/>
      <w:r w:rsidRPr="00517FB1">
        <w:rPr>
          <w:rFonts w:ascii="Times New Roman" w:hAnsi="Times New Roman" w:cs="Times New Roman"/>
          <w:sz w:val="32"/>
          <w:szCs w:val="32"/>
        </w:rPr>
        <w:t xml:space="preserve"> electric innovation, the electrical vitality created by the weight is caught by floor sensors and changed over to an </w:t>
      </w:r>
      <w:proofErr w:type="spellStart"/>
      <w:r w:rsidRPr="00517FB1">
        <w:rPr>
          <w:rFonts w:ascii="Times New Roman" w:hAnsi="Times New Roman" w:cs="Times New Roman"/>
          <w:sz w:val="32"/>
          <w:szCs w:val="32"/>
        </w:rPr>
        <w:t>electricalcharge</w:t>
      </w:r>
      <w:proofErr w:type="spellEnd"/>
      <w:r w:rsidRPr="00517FB1">
        <w:rPr>
          <w:rFonts w:ascii="Times New Roman" w:hAnsi="Times New Roman" w:cs="Times New Roman"/>
          <w:sz w:val="32"/>
          <w:szCs w:val="32"/>
        </w:rPr>
        <w:t xml:space="preserve"> by </w:t>
      </w:r>
      <w:proofErr w:type="spellStart"/>
      <w:r w:rsidRPr="00517FB1">
        <w:rPr>
          <w:rFonts w:ascii="Times New Roman" w:hAnsi="Times New Roman" w:cs="Times New Roman"/>
          <w:sz w:val="32"/>
          <w:szCs w:val="32"/>
        </w:rPr>
        <w:t>piezo</w:t>
      </w:r>
      <w:proofErr w:type="spellEnd"/>
      <w:r w:rsidRPr="00517FB1">
        <w:rPr>
          <w:rFonts w:ascii="Times New Roman" w:hAnsi="Times New Roman" w:cs="Times New Roman"/>
          <w:sz w:val="32"/>
          <w:szCs w:val="32"/>
        </w:rPr>
        <w:t xml:space="preserve">-electric transducer. These sensors are put such that it creates greatest yield voltage. This yield is given to our checking hardware which is microcontroller based circuit that enables the boost converter </w:t>
      </w:r>
      <w:proofErr w:type="spellStart"/>
      <w:r w:rsidRPr="00517FB1">
        <w:rPr>
          <w:rFonts w:ascii="Times New Roman" w:hAnsi="Times New Roman" w:cs="Times New Roman"/>
          <w:sz w:val="32"/>
          <w:szCs w:val="32"/>
        </w:rPr>
        <w:t>firingangel</w:t>
      </w:r>
      <w:proofErr w:type="spellEnd"/>
      <w:r w:rsidRPr="00517FB1">
        <w:rPr>
          <w:rFonts w:ascii="Times New Roman" w:hAnsi="Times New Roman" w:cs="Times New Roman"/>
          <w:sz w:val="32"/>
          <w:szCs w:val="32"/>
        </w:rPr>
        <w:t xml:space="preserve"> and charges a battery, and this power source has numerous applications. Our task to </w:t>
      </w:r>
      <w:proofErr w:type="spellStart"/>
      <w:r w:rsidRPr="00517FB1">
        <w:rPr>
          <w:rFonts w:ascii="Times New Roman" w:hAnsi="Times New Roman" w:cs="Times New Roman"/>
          <w:sz w:val="32"/>
          <w:szCs w:val="32"/>
        </w:rPr>
        <w:t>applythis</w:t>
      </w:r>
      <w:proofErr w:type="spellEnd"/>
      <w:r w:rsidRPr="00517FB1">
        <w:rPr>
          <w:rFonts w:ascii="Times New Roman" w:hAnsi="Times New Roman" w:cs="Times New Roman"/>
          <w:sz w:val="32"/>
          <w:szCs w:val="32"/>
        </w:rPr>
        <w:t xml:space="preserve"> type of power generation in highly populated area and gym.</w:t>
      </w:r>
    </w:p>
    <w:sectPr w:rsidR="00011432" w:rsidRPr="00517FB1" w:rsidSect="00517FB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B2"/>
    <w:rsid w:val="0011777C"/>
    <w:rsid w:val="002E4E98"/>
    <w:rsid w:val="002E53B1"/>
    <w:rsid w:val="00517FB1"/>
    <w:rsid w:val="00F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85D41-2EBD-4C74-BF29-C128331C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2023-06-22T06:38:00Z</dcterms:created>
  <dcterms:modified xsi:type="dcterms:W3CDTF">2023-06-22T06:38:00Z</dcterms:modified>
</cp:coreProperties>
</file>