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F6" w:rsidRDefault="00FE1AF6" w:rsidP="00FE1AF6">
      <w:pPr>
        <w:spacing w:after="18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Abstract</w:t>
      </w:r>
    </w:p>
    <w:p w:rsidR="00FE1AF6" w:rsidRPr="00FE1AF6" w:rsidRDefault="00FE1AF6" w:rsidP="00FE1AF6">
      <w:pPr>
        <w:spacing w:after="18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AD6D82" w:rsidRPr="00FE1AF6" w:rsidRDefault="00FE1AF6" w:rsidP="00FE1A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F6">
        <w:rPr>
          <w:rFonts w:ascii="Times New Roman" w:hAnsi="Times New Roman" w:cs="Times New Roman"/>
          <w:sz w:val="24"/>
          <w:szCs w:val="24"/>
        </w:rPr>
        <w:t xml:space="preserve">In present days, Social media has become a vital part of modern society.  Social media are web-based services that allow users to connect and interact with friends, contacts, and strangers. Social network sites include </w:t>
      </w:r>
      <w:proofErr w:type="spellStart"/>
      <w:r w:rsidRPr="00FE1AF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E1AF6">
        <w:rPr>
          <w:rFonts w:ascii="Times New Roman" w:hAnsi="Times New Roman" w:cs="Times New Roman"/>
          <w:sz w:val="24"/>
          <w:szCs w:val="24"/>
        </w:rPr>
        <w:t xml:space="preserve"> and Twitter, </w:t>
      </w:r>
      <w:proofErr w:type="spellStart"/>
      <w:r w:rsidRPr="00FE1AF6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FE1AF6">
        <w:rPr>
          <w:rFonts w:ascii="Times New Roman" w:hAnsi="Times New Roman" w:cs="Times New Roman"/>
          <w:sz w:val="24"/>
          <w:szCs w:val="24"/>
        </w:rPr>
        <w:t xml:space="preserve">, Media-sharing sites such as YouTube and </w:t>
      </w:r>
      <w:proofErr w:type="spellStart"/>
      <w:r w:rsidRPr="00FE1AF6">
        <w:rPr>
          <w:rFonts w:ascii="Times New Roman" w:hAnsi="Times New Roman" w:cs="Times New Roman"/>
          <w:sz w:val="24"/>
          <w:szCs w:val="24"/>
        </w:rPr>
        <w:t>Flickr</w:t>
      </w:r>
      <w:proofErr w:type="spellEnd"/>
      <w:r w:rsidRPr="00FE1AF6">
        <w:rPr>
          <w:rFonts w:ascii="Times New Roman" w:hAnsi="Times New Roman" w:cs="Times New Roman"/>
          <w:sz w:val="24"/>
          <w:szCs w:val="24"/>
        </w:rPr>
        <w:t>, blogs, and other web-based communication forums.  The term “</w:t>
      </w:r>
      <w:proofErr w:type="spellStart"/>
      <w:r w:rsidRPr="00FE1AF6">
        <w:rPr>
          <w:rFonts w:ascii="Times New Roman" w:hAnsi="Times New Roman" w:cs="Times New Roman"/>
          <w:sz w:val="24"/>
          <w:szCs w:val="24"/>
        </w:rPr>
        <w:t>Millennials</w:t>
      </w:r>
      <w:proofErr w:type="spellEnd"/>
      <w:r w:rsidRPr="00FE1AF6">
        <w:rPr>
          <w:rFonts w:ascii="Times New Roman" w:hAnsi="Times New Roman" w:cs="Times New Roman"/>
          <w:sz w:val="24"/>
          <w:szCs w:val="24"/>
        </w:rPr>
        <w:t xml:space="preserve">” refers to persons born between 1980 and 2000. They are also called as Generation Y and Digital Natives with the highest internet use since the last few decades. </w:t>
      </w:r>
      <w:proofErr w:type="gramStart"/>
      <w:r w:rsidRPr="00FE1AF6">
        <w:rPr>
          <w:rFonts w:ascii="Times New Roman" w:hAnsi="Times New Roman" w:cs="Times New Roman"/>
          <w:sz w:val="24"/>
          <w:szCs w:val="24"/>
        </w:rPr>
        <w:t>The Internet’s instantaneous information, the broad reach of media influence the superior usage of Social media by Gen Y.</w:t>
      </w:r>
      <w:proofErr w:type="gramEnd"/>
      <w:r w:rsidRPr="00FE1AF6">
        <w:rPr>
          <w:rFonts w:ascii="Times New Roman" w:hAnsi="Times New Roman" w:cs="Times New Roman"/>
          <w:sz w:val="24"/>
          <w:szCs w:val="24"/>
        </w:rPr>
        <w:t xml:space="preserve"> This study attempts to explain the impact of social media on </w:t>
      </w:r>
      <w:proofErr w:type="spellStart"/>
      <w:r w:rsidRPr="00FE1AF6">
        <w:rPr>
          <w:rFonts w:ascii="Times New Roman" w:hAnsi="Times New Roman" w:cs="Times New Roman"/>
          <w:sz w:val="24"/>
          <w:szCs w:val="24"/>
        </w:rPr>
        <w:t>millennials</w:t>
      </w:r>
      <w:proofErr w:type="spellEnd"/>
      <w:r w:rsidRPr="00FE1AF6">
        <w:rPr>
          <w:rFonts w:ascii="Times New Roman" w:hAnsi="Times New Roman" w:cs="Times New Roman"/>
          <w:sz w:val="24"/>
          <w:szCs w:val="24"/>
        </w:rPr>
        <w:t>.</w:t>
      </w:r>
    </w:p>
    <w:sectPr w:rsidR="00AD6D82" w:rsidRPr="00FE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AF6"/>
    <w:rsid w:val="00AD6D82"/>
    <w:rsid w:val="00FE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2020-06-20T05:09:00Z</dcterms:created>
  <dcterms:modified xsi:type="dcterms:W3CDTF">2020-06-20T05:10:00Z</dcterms:modified>
</cp:coreProperties>
</file>