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9C" w:rsidRDefault="006B689C" w:rsidP="006B68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6B689C" w:rsidP="006B689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10A25">
          <w:rPr>
            <w:rStyle w:val="Hyperlink"/>
            <w:rFonts w:ascii="Times New Roman" w:hAnsi="Times New Roman" w:cs="Times New Roman"/>
            <w:sz w:val="28"/>
            <w:szCs w:val="28"/>
          </w:rPr>
          <w:t>https://pubs.rsc.org/en/content/articlelanding/2023/nj/d2nj05671b</w:t>
        </w:r>
      </w:hyperlink>
    </w:p>
    <w:p w:rsidR="006B689C" w:rsidRDefault="006B689C" w:rsidP="006B68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89C" w:rsidRDefault="006B689C" w:rsidP="006B68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689C" w:rsidRPr="006B689C" w:rsidRDefault="006B689C" w:rsidP="006B68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1B3280" wp14:editId="5A4F9D87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B689C" w:rsidRPr="006B689C" w:rsidSect="006B68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87"/>
    <w:rsid w:val="0011777C"/>
    <w:rsid w:val="002E4E98"/>
    <w:rsid w:val="003C6D87"/>
    <w:rsid w:val="006B689C"/>
    <w:rsid w:val="00A0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F262C-27C8-43C9-9000-0876FD9A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ubs.rsc.org/en/content/articlelanding/2023/nj/d2nj0567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2023-08-05T05:08:00Z</dcterms:created>
  <dcterms:modified xsi:type="dcterms:W3CDTF">2023-08-05T05:08:00Z</dcterms:modified>
</cp:coreProperties>
</file>