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F2" w:rsidRPr="00F47AF2" w:rsidRDefault="00F47AF2" w:rsidP="00F47AF2">
      <w:pPr>
        <w:spacing w:line="360" w:lineRule="auto"/>
        <w:jc w:val="center"/>
        <w:rPr>
          <w:rFonts w:ascii="Times New Roman" w:hAnsi="Times New Roman" w:cs="Times New Roman"/>
          <w:b/>
          <w:color w:val="2E2E2E"/>
          <w:sz w:val="32"/>
          <w:szCs w:val="32"/>
          <w:u w:val="single"/>
        </w:rPr>
      </w:pPr>
      <w:r w:rsidRPr="00F47AF2">
        <w:rPr>
          <w:rFonts w:ascii="Times New Roman" w:hAnsi="Times New Roman" w:cs="Times New Roman"/>
          <w:b/>
          <w:color w:val="2E2E2E"/>
          <w:sz w:val="32"/>
          <w:szCs w:val="32"/>
          <w:u w:val="single"/>
        </w:rPr>
        <w:t>ABSTRACT</w:t>
      </w:r>
      <w:bookmarkStart w:id="0" w:name="_GoBack"/>
      <w:bookmarkEnd w:id="0"/>
    </w:p>
    <w:p w:rsidR="00011432" w:rsidRPr="00F47AF2" w:rsidRDefault="00F47AF2" w:rsidP="00F47AF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47AF2">
        <w:rPr>
          <w:rFonts w:ascii="Times New Roman" w:hAnsi="Times New Roman" w:cs="Times New Roman"/>
          <w:color w:val="2E2E2E"/>
          <w:sz w:val="32"/>
          <w:szCs w:val="32"/>
        </w:rPr>
        <w:t>Neurodegeneration</w:t>
      </w:r>
      <w:proofErr w:type="spellEnd"/>
      <w:r w:rsidRPr="00F47AF2">
        <w:rPr>
          <w:rFonts w:ascii="Times New Roman" w:hAnsi="Times New Roman" w:cs="Times New Roman"/>
          <w:color w:val="2E2E2E"/>
          <w:sz w:val="32"/>
          <w:szCs w:val="32"/>
        </w:rPr>
        <w:t xml:space="preserve"> is a progressive loss of neuronal function in certain parts of brain and spinal cord which lead to many neurodegenerative disorders. </w:t>
      </w:r>
      <w:proofErr w:type="spellStart"/>
      <w:r w:rsidRPr="00F47AF2">
        <w:rPr>
          <w:rFonts w:ascii="Times New Roman" w:hAnsi="Times New Roman" w:cs="Times New Roman"/>
          <w:color w:val="2E2E2E"/>
          <w:sz w:val="32"/>
          <w:szCs w:val="32"/>
        </w:rPr>
        <w:t>Phytocompounds</w:t>
      </w:r>
      <w:proofErr w:type="spellEnd"/>
      <w:r w:rsidRPr="00F47AF2">
        <w:rPr>
          <w:rFonts w:ascii="Times New Roman" w:hAnsi="Times New Roman" w:cs="Times New Roman"/>
          <w:color w:val="2E2E2E"/>
          <w:sz w:val="32"/>
          <w:szCs w:val="32"/>
        </w:rPr>
        <w:t xml:space="preserve"> has become a reliable treatment for numerous diseases as they uphold various biological properties within them. The present study had explored the </w:t>
      </w:r>
      <w:proofErr w:type="spellStart"/>
      <w:r w:rsidRPr="00F47AF2">
        <w:rPr>
          <w:rFonts w:ascii="Times New Roman" w:hAnsi="Times New Roman" w:cs="Times New Roman"/>
          <w:color w:val="2E2E2E"/>
          <w:sz w:val="32"/>
          <w:szCs w:val="32"/>
        </w:rPr>
        <w:t>neuroprotective</w:t>
      </w:r>
      <w:proofErr w:type="spellEnd"/>
      <w:r w:rsidRPr="00F47AF2">
        <w:rPr>
          <w:rFonts w:ascii="Times New Roman" w:hAnsi="Times New Roman" w:cs="Times New Roman"/>
          <w:color w:val="2E2E2E"/>
          <w:sz w:val="32"/>
          <w:szCs w:val="32"/>
        </w:rPr>
        <w:t xml:space="preserve"> efficacy of </w:t>
      </w:r>
      <w:proofErr w:type="spellStart"/>
      <w:r w:rsidRPr="00F47AF2">
        <w:rPr>
          <w:rFonts w:ascii="Times New Roman" w:hAnsi="Times New Roman" w:cs="Times New Roman"/>
          <w:color w:val="2E2E2E"/>
          <w:sz w:val="32"/>
          <w:szCs w:val="32"/>
        </w:rPr>
        <w:t>spathulenol</w:t>
      </w:r>
      <w:proofErr w:type="spellEnd"/>
      <w:r w:rsidRPr="00F47AF2">
        <w:rPr>
          <w:rFonts w:ascii="Times New Roman" w:hAnsi="Times New Roman" w:cs="Times New Roman"/>
          <w:color w:val="2E2E2E"/>
          <w:sz w:val="32"/>
          <w:szCs w:val="32"/>
        </w:rPr>
        <w:t xml:space="preserve"> (component of essential oil) </w:t>
      </w:r>
      <w:r w:rsidRPr="00F47AF2">
        <w:rPr>
          <w:rStyle w:val="Emphasis"/>
          <w:rFonts w:ascii="Times New Roman" w:hAnsi="Times New Roman" w:cs="Times New Roman"/>
          <w:color w:val="2E2E2E"/>
          <w:sz w:val="32"/>
          <w:szCs w:val="32"/>
        </w:rPr>
        <w:t>in vitro</w:t>
      </w:r>
      <w:r w:rsidRPr="00F47AF2">
        <w:rPr>
          <w:rFonts w:ascii="Times New Roman" w:hAnsi="Times New Roman" w:cs="Times New Roman"/>
          <w:color w:val="2E2E2E"/>
          <w:sz w:val="32"/>
          <w:szCs w:val="32"/>
        </w:rPr>
        <w:t xml:space="preserve"> in SH-SY5Y </w:t>
      </w:r>
      <w:proofErr w:type="spellStart"/>
      <w:r w:rsidRPr="00F47AF2">
        <w:rPr>
          <w:rFonts w:ascii="Times New Roman" w:hAnsi="Times New Roman" w:cs="Times New Roman"/>
          <w:color w:val="2E2E2E"/>
          <w:sz w:val="32"/>
          <w:szCs w:val="32"/>
        </w:rPr>
        <w:t>neuroblastoma</w:t>
      </w:r>
      <w:proofErr w:type="spellEnd"/>
      <w:r w:rsidRPr="00F47AF2">
        <w:rPr>
          <w:rFonts w:ascii="Times New Roman" w:hAnsi="Times New Roman" w:cs="Times New Roman"/>
          <w:color w:val="2E2E2E"/>
          <w:sz w:val="32"/>
          <w:szCs w:val="32"/>
        </w:rPr>
        <w:t xml:space="preserve"> cells by inducing neuronal damage through treatment with 6-hydroxydopamine (6-OHDA). To demonstrate the efficacy of </w:t>
      </w:r>
      <w:proofErr w:type="spellStart"/>
      <w:r w:rsidRPr="00F47AF2">
        <w:rPr>
          <w:rFonts w:ascii="Times New Roman" w:hAnsi="Times New Roman" w:cs="Times New Roman"/>
          <w:color w:val="2E2E2E"/>
          <w:sz w:val="32"/>
          <w:szCs w:val="32"/>
        </w:rPr>
        <w:t>spathulenol</w:t>
      </w:r>
      <w:proofErr w:type="spellEnd"/>
      <w:r w:rsidRPr="00F47AF2">
        <w:rPr>
          <w:rFonts w:ascii="Times New Roman" w:hAnsi="Times New Roman" w:cs="Times New Roman"/>
          <w:color w:val="2E2E2E"/>
          <w:sz w:val="32"/>
          <w:szCs w:val="32"/>
        </w:rPr>
        <w:t xml:space="preserve"> various assays involving testing its potency on reducing the ROS production, maintaining the mitochondrial integrity, and also its role in </w:t>
      </w:r>
      <w:proofErr w:type="spellStart"/>
      <w:r w:rsidRPr="00F47AF2">
        <w:rPr>
          <w:rFonts w:ascii="Times New Roman" w:hAnsi="Times New Roman" w:cs="Times New Roman"/>
          <w:color w:val="2E2E2E"/>
          <w:sz w:val="32"/>
          <w:szCs w:val="32"/>
        </w:rPr>
        <w:t>neuroprotection</w:t>
      </w:r>
      <w:proofErr w:type="spellEnd"/>
      <w:r w:rsidRPr="00F47AF2">
        <w:rPr>
          <w:rFonts w:ascii="Times New Roman" w:hAnsi="Times New Roman" w:cs="Times New Roman"/>
          <w:color w:val="2E2E2E"/>
          <w:sz w:val="32"/>
          <w:szCs w:val="32"/>
        </w:rPr>
        <w:t xml:space="preserve"> was validated through SH-SY5Y cells. The cells were treated with 6-OHDA (100 </w:t>
      </w:r>
      <w:proofErr w:type="spellStart"/>
      <w:r w:rsidRPr="00F47AF2">
        <w:rPr>
          <w:rFonts w:ascii="Times New Roman" w:hAnsi="Times New Roman" w:cs="Times New Roman"/>
          <w:color w:val="2E2E2E"/>
          <w:sz w:val="32"/>
          <w:szCs w:val="32"/>
        </w:rPr>
        <w:t>μM</w:t>
      </w:r>
      <w:proofErr w:type="spellEnd"/>
      <w:r w:rsidRPr="00F47AF2">
        <w:rPr>
          <w:rFonts w:ascii="Times New Roman" w:hAnsi="Times New Roman" w:cs="Times New Roman"/>
          <w:color w:val="2E2E2E"/>
          <w:sz w:val="32"/>
          <w:szCs w:val="32"/>
        </w:rPr>
        <w:t xml:space="preserve">) and </w:t>
      </w:r>
      <w:proofErr w:type="spellStart"/>
      <w:r w:rsidRPr="00F47AF2">
        <w:rPr>
          <w:rFonts w:ascii="Times New Roman" w:hAnsi="Times New Roman" w:cs="Times New Roman"/>
          <w:color w:val="2E2E2E"/>
          <w:sz w:val="32"/>
          <w:szCs w:val="32"/>
        </w:rPr>
        <w:t>spathulenol</w:t>
      </w:r>
      <w:proofErr w:type="spellEnd"/>
      <w:r w:rsidRPr="00F47AF2">
        <w:rPr>
          <w:rFonts w:ascii="Times New Roman" w:hAnsi="Times New Roman" w:cs="Times New Roman"/>
          <w:color w:val="2E2E2E"/>
          <w:sz w:val="32"/>
          <w:szCs w:val="32"/>
        </w:rPr>
        <w:t xml:space="preserve"> (1 to 20 </w:t>
      </w:r>
      <w:proofErr w:type="spellStart"/>
      <w:r w:rsidRPr="00F47AF2">
        <w:rPr>
          <w:rFonts w:ascii="Times New Roman" w:hAnsi="Times New Roman" w:cs="Times New Roman"/>
          <w:color w:val="2E2E2E"/>
          <w:sz w:val="32"/>
          <w:szCs w:val="32"/>
        </w:rPr>
        <w:t>μM</w:t>
      </w:r>
      <w:proofErr w:type="spellEnd"/>
      <w:r w:rsidRPr="00F47AF2">
        <w:rPr>
          <w:rFonts w:ascii="Times New Roman" w:hAnsi="Times New Roman" w:cs="Times New Roman"/>
          <w:color w:val="2E2E2E"/>
          <w:sz w:val="32"/>
          <w:szCs w:val="32"/>
        </w:rPr>
        <w:t>). Our results depicted that the cells treated with 6-OHDA alone causes membrane </w:t>
      </w:r>
      <w:proofErr w:type="spellStart"/>
      <w:r w:rsidRPr="00F47AF2">
        <w:rPr>
          <w:rFonts w:ascii="Times New Roman" w:hAnsi="Times New Roman" w:cs="Times New Roman"/>
          <w:color w:val="2E2E2E"/>
          <w:sz w:val="32"/>
          <w:szCs w:val="32"/>
        </w:rPr>
        <w:fldChar w:fldCharType="begin"/>
      </w:r>
      <w:r w:rsidRPr="00F47AF2">
        <w:rPr>
          <w:rFonts w:ascii="Times New Roman" w:hAnsi="Times New Roman" w:cs="Times New Roman"/>
          <w:color w:val="2E2E2E"/>
          <w:sz w:val="32"/>
          <w:szCs w:val="32"/>
        </w:rPr>
        <w:instrText xml:space="preserve"> HYPERLINK "https://www.sciencedirect.com/topics/biochemistry-genetics-and-molecular-biology/blebbing" \o "Learn more about blebbing from ScienceDirect's AI-generated Topic Pages" </w:instrText>
      </w:r>
      <w:r w:rsidRPr="00F47AF2">
        <w:rPr>
          <w:rFonts w:ascii="Times New Roman" w:hAnsi="Times New Roman" w:cs="Times New Roman"/>
          <w:color w:val="2E2E2E"/>
          <w:sz w:val="32"/>
          <w:szCs w:val="32"/>
        </w:rPr>
        <w:fldChar w:fldCharType="separate"/>
      </w:r>
      <w:r w:rsidRPr="00F47AF2">
        <w:rPr>
          <w:rStyle w:val="Hyperlink"/>
          <w:rFonts w:ascii="Times New Roman" w:hAnsi="Times New Roman" w:cs="Times New Roman"/>
          <w:color w:val="2E2E2E"/>
          <w:sz w:val="32"/>
          <w:szCs w:val="32"/>
        </w:rPr>
        <w:t>blebbing</w:t>
      </w:r>
      <w:proofErr w:type="spellEnd"/>
      <w:r w:rsidRPr="00F47AF2">
        <w:rPr>
          <w:rFonts w:ascii="Times New Roman" w:hAnsi="Times New Roman" w:cs="Times New Roman"/>
          <w:color w:val="2E2E2E"/>
          <w:sz w:val="32"/>
          <w:szCs w:val="32"/>
        </w:rPr>
        <w:fldChar w:fldCharType="end"/>
      </w:r>
      <w:r w:rsidRPr="00F47AF2">
        <w:rPr>
          <w:rFonts w:ascii="Times New Roman" w:hAnsi="Times New Roman" w:cs="Times New Roman"/>
          <w:color w:val="2E2E2E"/>
          <w:sz w:val="32"/>
          <w:szCs w:val="32"/>
        </w:rPr>
        <w:t xml:space="preserve"> and cell shrinkage while the treatment with both 6-OHDA and </w:t>
      </w:r>
      <w:proofErr w:type="spellStart"/>
      <w:r w:rsidRPr="00F47AF2">
        <w:rPr>
          <w:rFonts w:ascii="Times New Roman" w:hAnsi="Times New Roman" w:cs="Times New Roman"/>
          <w:color w:val="2E2E2E"/>
          <w:sz w:val="32"/>
          <w:szCs w:val="32"/>
        </w:rPr>
        <w:t>spathulenol</w:t>
      </w:r>
      <w:proofErr w:type="spellEnd"/>
      <w:r w:rsidRPr="00F47AF2">
        <w:rPr>
          <w:rFonts w:ascii="Times New Roman" w:hAnsi="Times New Roman" w:cs="Times New Roman"/>
          <w:color w:val="2E2E2E"/>
          <w:sz w:val="32"/>
          <w:szCs w:val="32"/>
        </w:rPr>
        <w:t xml:space="preserve"> had ensued recovery of damaged cells in dose dependent way. The study had also highlighted the </w:t>
      </w:r>
      <w:proofErr w:type="spellStart"/>
      <w:r w:rsidRPr="00F47AF2">
        <w:rPr>
          <w:rFonts w:ascii="Times New Roman" w:hAnsi="Times New Roman" w:cs="Times New Roman"/>
          <w:color w:val="2E2E2E"/>
          <w:sz w:val="32"/>
          <w:szCs w:val="32"/>
        </w:rPr>
        <w:t>neuroprotective</w:t>
      </w:r>
      <w:proofErr w:type="spellEnd"/>
      <w:r w:rsidRPr="00F47AF2">
        <w:rPr>
          <w:rFonts w:ascii="Times New Roman" w:hAnsi="Times New Roman" w:cs="Times New Roman"/>
          <w:color w:val="2E2E2E"/>
          <w:sz w:val="32"/>
          <w:szCs w:val="32"/>
        </w:rPr>
        <w:t xml:space="preserve"> property of </w:t>
      </w:r>
      <w:proofErr w:type="spellStart"/>
      <w:r w:rsidRPr="00F47AF2">
        <w:rPr>
          <w:rFonts w:ascii="Times New Roman" w:hAnsi="Times New Roman" w:cs="Times New Roman"/>
          <w:color w:val="2E2E2E"/>
          <w:sz w:val="32"/>
          <w:szCs w:val="32"/>
        </w:rPr>
        <w:t>spathulenol</w:t>
      </w:r>
      <w:proofErr w:type="spellEnd"/>
      <w:r w:rsidRPr="00F47AF2">
        <w:rPr>
          <w:rFonts w:ascii="Times New Roman" w:hAnsi="Times New Roman" w:cs="Times New Roman"/>
          <w:color w:val="2E2E2E"/>
          <w:sz w:val="32"/>
          <w:szCs w:val="32"/>
        </w:rPr>
        <w:t xml:space="preserve"> amidst 6-OHDA treatment through relieving the cells from </w:t>
      </w:r>
      <w:hyperlink r:id="rId4" w:tooltip="Learn more about oxidative stress from ScienceDirect's AI-generated Topic Pages" w:history="1">
        <w:r w:rsidRPr="00F47AF2">
          <w:rPr>
            <w:rStyle w:val="Hyperlink"/>
            <w:rFonts w:ascii="Times New Roman" w:hAnsi="Times New Roman" w:cs="Times New Roman"/>
            <w:color w:val="2E2E2E"/>
            <w:sz w:val="32"/>
            <w:szCs w:val="32"/>
          </w:rPr>
          <w:t>oxidative stress</w:t>
        </w:r>
      </w:hyperlink>
      <w:r w:rsidRPr="00F47AF2">
        <w:rPr>
          <w:rFonts w:ascii="Times New Roman" w:hAnsi="Times New Roman" w:cs="Times New Roman"/>
          <w:color w:val="2E2E2E"/>
          <w:sz w:val="32"/>
          <w:szCs w:val="32"/>
        </w:rPr>
        <w:t> and also by maintaining the </w:t>
      </w:r>
      <w:hyperlink r:id="rId5" w:tooltip="Learn more about mitochondrial membrane from ScienceDirect's AI-generated Topic Pages" w:history="1">
        <w:r w:rsidRPr="00F47AF2">
          <w:rPr>
            <w:rStyle w:val="Hyperlink"/>
            <w:rFonts w:ascii="Times New Roman" w:hAnsi="Times New Roman" w:cs="Times New Roman"/>
            <w:color w:val="2E2E2E"/>
            <w:sz w:val="32"/>
            <w:szCs w:val="32"/>
          </w:rPr>
          <w:t>mitochondrial membrane</w:t>
        </w:r>
      </w:hyperlink>
      <w:r w:rsidRPr="00F47AF2">
        <w:rPr>
          <w:rFonts w:ascii="Times New Roman" w:hAnsi="Times New Roman" w:cs="Times New Roman"/>
          <w:color w:val="2E2E2E"/>
          <w:sz w:val="32"/>
          <w:szCs w:val="32"/>
        </w:rPr>
        <w:t xml:space="preserve"> integrity. These results had evinced the use of </w:t>
      </w:r>
      <w:proofErr w:type="spellStart"/>
      <w:r w:rsidRPr="00F47AF2">
        <w:rPr>
          <w:rFonts w:ascii="Times New Roman" w:hAnsi="Times New Roman" w:cs="Times New Roman"/>
          <w:color w:val="2E2E2E"/>
          <w:sz w:val="32"/>
          <w:szCs w:val="32"/>
        </w:rPr>
        <w:t>spathulenol</w:t>
      </w:r>
      <w:proofErr w:type="spellEnd"/>
      <w:r w:rsidRPr="00F47AF2">
        <w:rPr>
          <w:rFonts w:ascii="Times New Roman" w:hAnsi="Times New Roman" w:cs="Times New Roman"/>
          <w:color w:val="2E2E2E"/>
          <w:sz w:val="32"/>
          <w:szCs w:val="32"/>
        </w:rPr>
        <w:t xml:space="preserve"> in restoring the abnormal cellular conditions induced by 6-OHDA in neuronal cells highlighting it as a potential promising therapy for treating neurodegenerative diseases.</w:t>
      </w:r>
    </w:p>
    <w:sectPr w:rsidR="00011432" w:rsidRPr="00F47AF2" w:rsidSect="00F47AF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37"/>
    <w:rsid w:val="0011777C"/>
    <w:rsid w:val="002E4E98"/>
    <w:rsid w:val="005D5B37"/>
    <w:rsid w:val="00EF4F63"/>
    <w:rsid w:val="00F4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62C3F-91BD-4B3B-9A68-2FDF000F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4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F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EF4F63"/>
  </w:style>
  <w:style w:type="character" w:styleId="Emphasis">
    <w:name w:val="Emphasis"/>
    <w:basedOn w:val="DefaultParagraphFont"/>
    <w:uiPriority w:val="20"/>
    <w:qFormat/>
    <w:rsid w:val="00F47AF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47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topics/biochemistry-genetics-and-molecular-biology/mitochondrial-membrane" TargetMode="External"/><Relationship Id="rId4" Type="http://schemas.openxmlformats.org/officeDocument/2006/relationships/hyperlink" Target="https://www.sciencedirect.com/topics/biochemistry-genetics-and-molecular-biology/oxidative-st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3</cp:revision>
  <dcterms:created xsi:type="dcterms:W3CDTF">2023-07-01T05:04:00Z</dcterms:created>
  <dcterms:modified xsi:type="dcterms:W3CDTF">2023-07-01T05:05:00Z</dcterms:modified>
</cp:coreProperties>
</file>