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1E3D16" w:rsidRPr="00330490" w:rsidRDefault="001E3D16" w:rsidP="00330490">
      <w:pPr>
        <w:autoSpaceDE w:val="0"/>
        <w:autoSpaceDN w:val="0"/>
        <w:adjustRightInd w:val="0"/>
        <w:spacing w:line="360" w:lineRule="auto"/>
        <w:rPr>
          <w:rFonts w:ascii="Verdana" w:eastAsia="Calibri" w:hAnsi="Verdana"/>
          <w:color w:val="000000"/>
          <w:sz w:val="22"/>
          <w:szCs w:val="22"/>
        </w:rPr>
      </w:pPr>
    </w:p>
    <w:p w:rsidR="00330490" w:rsidRPr="00330490" w:rsidRDefault="00330490" w:rsidP="00330490">
      <w:pPr>
        <w:spacing w:line="360" w:lineRule="auto"/>
        <w:rPr>
          <w:rFonts w:ascii="Verdana" w:hAnsi="Verdana" w:cs="Arial"/>
          <w:sz w:val="22"/>
          <w:szCs w:val="22"/>
        </w:rPr>
      </w:pPr>
      <w:r w:rsidRPr="00330490">
        <w:rPr>
          <w:rFonts w:ascii="Verdana" w:hAnsi="Verdana" w:cs="Arial"/>
          <w:sz w:val="22"/>
          <w:szCs w:val="22"/>
        </w:rPr>
        <w:t xml:space="preserve">Talent acquisition and recruiting are undergoing rapid disruption, challenging companies to leverage social networks, aggressively market their employment brand, and re-recruit employees every day. To be successful in this new environment, companies should constantly attract </w:t>
      </w:r>
      <w:proofErr w:type="spellStart"/>
      <w:r w:rsidRPr="00330490">
        <w:rPr>
          <w:rFonts w:ascii="Verdana" w:hAnsi="Verdana" w:cs="Arial"/>
          <w:sz w:val="22"/>
          <w:szCs w:val="22"/>
        </w:rPr>
        <w:t>newtalent</w:t>
      </w:r>
      <w:proofErr w:type="spellEnd"/>
      <w:r w:rsidRPr="00330490">
        <w:rPr>
          <w:rFonts w:ascii="Verdana" w:hAnsi="Verdana" w:cs="Arial"/>
          <w:sz w:val="22"/>
          <w:szCs w:val="22"/>
        </w:rPr>
        <w:t xml:space="preserve"> and “re-</w:t>
      </w:r>
      <w:proofErr w:type="spellStart"/>
      <w:r w:rsidRPr="00330490">
        <w:rPr>
          <w:rFonts w:ascii="Verdana" w:hAnsi="Verdana" w:cs="Arial"/>
          <w:sz w:val="22"/>
          <w:szCs w:val="22"/>
        </w:rPr>
        <w:t>recruit”the</w:t>
      </w:r>
      <w:proofErr w:type="spellEnd"/>
      <w:r w:rsidRPr="00330490">
        <w:rPr>
          <w:rFonts w:ascii="Verdana" w:hAnsi="Verdana" w:cs="Arial"/>
          <w:sz w:val="22"/>
          <w:szCs w:val="22"/>
        </w:rPr>
        <w:t xml:space="preserve"> talent that is already in place. The traditional “staffing” team is being replaced by a strategic “talent acquisition” function, focusing on building an employment brand, sourcing people in new places using social media tools, creating opportunities for internal candidates, and leveraging the huge network of referral relationships within the company. This article focuses on the difference between recruitment and strategic Talent acquisition, new ways to access talent, </w:t>
      </w:r>
      <w:proofErr w:type="spellStart"/>
      <w:r w:rsidRPr="00330490">
        <w:rPr>
          <w:rFonts w:ascii="Verdana" w:hAnsi="Verdana" w:cs="Arial"/>
          <w:sz w:val="22"/>
          <w:szCs w:val="22"/>
        </w:rPr>
        <w:t>Challengesand</w:t>
      </w:r>
      <w:proofErr w:type="spellEnd"/>
      <w:r w:rsidRPr="00330490">
        <w:rPr>
          <w:rFonts w:ascii="Verdana" w:hAnsi="Verdana" w:cs="Arial"/>
          <w:sz w:val="22"/>
          <w:szCs w:val="22"/>
        </w:rPr>
        <w:t xml:space="preserve"> innovations in challenge acquisition process.</w:t>
      </w:r>
    </w:p>
    <w:p w:rsidR="00124657" w:rsidRPr="00330490" w:rsidRDefault="00124657" w:rsidP="00330490">
      <w:pPr>
        <w:widowControl w:val="0"/>
        <w:autoSpaceDE w:val="0"/>
        <w:autoSpaceDN w:val="0"/>
        <w:adjustRightInd w:val="0"/>
        <w:spacing w:line="360" w:lineRule="auto"/>
        <w:rPr>
          <w:sz w:val="22"/>
          <w:szCs w:val="22"/>
        </w:rPr>
      </w:pPr>
    </w:p>
    <w:sectPr w:rsidR="00124657" w:rsidRPr="00330490"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1E3D16"/>
    <w:rsid w:val="00304155"/>
    <w:rsid w:val="00330490"/>
    <w:rsid w:val="003878C6"/>
    <w:rsid w:val="003C45BD"/>
    <w:rsid w:val="00517CC0"/>
    <w:rsid w:val="007031EA"/>
    <w:rsid w:val="007B601C"/>
    <w:rsid w:val="00863919"/>
    <w:rsid w:val="00883E0B"/>
    <w:rsid w:val="009F28CC"/>
    <w:rsid w:val="00BB232B"/>
    <w:rsid w:val="00D64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5131">
      <w:bodyDiv w:val="1"/>
      <w:marLeft w:val="0"/>
      <w:marRight w:val="0"/>
      <w:marTop w:val="0"/>
      <w:marBottom w:val="0"/>
      <w:divBdr>
        <w:top w:val="none" w:sz="0" w:space="0" w:color="auto"/>
        <w:left w:val="none" w:sz="0" w:space="0" w:color="auto"/>
        <w:bottom w:val="none" w:sz="0" w:space="0" w:color="auto"/>
        <w:right w:val="none" w:sz="0" w:space="0" w:color="auto"/>
      </w:divBdr>
    </w:div>
    <w:div w:id="291861372">
      <w:bodyDiv w:val="1"/>
      <w:marLeft w:val="0"/>
      <w:marRight w:val="0"/>
      <w:marTop w:val="0"/>
      <w:marBottom w:val="0"/>
      <w:divBdr>
        <w:top w:val="none" w:sz="0" w:space="0" w:color="auto"/>
        <w:left w:val="none" w:sz="0" w:space="0" w:color="auto"/>
        <w:bottom w:val="none" w:sz="0" w:space="0" w:color="auto"/>
        <w:right w:val="none" w:sz="0" w:space="0" w:color="auto"/>
      </w:divBdr>
    </w:div>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824247337">
      <w:bodyDiv w:val="1"/>
      <w:marLeft w:val="0"/>
      <w:marRight w:val="0"/>
      <w:marTop w:val="0"/>
      <w:marBottom w:val="0"/>
      <w:divBdr>
        <w:top w:val="none" w:sz="0" w:space="0" w:color="auto"/>
        <w:left w:val="none" w:sz="0" w:space="0" w:color="auto"/>
        <w:bottom w:val="none" w:sz="0" w:space="0" w:color="auto"/>
        <w:right w:val="none" w:sz="0" w:space="0" w:color="auto"/>
      </w:divBdr>
    </w:div>
    <w:div w:id="1014651848">
      <w:bodyDiv w:val="1"/>
      <w:marLeft w:val="0"/>
      <w:marRight w:val="0"/>
      <w:marTop w:val="0"/>
      <w:marBottom w:val="0"/>
      <w:divBdr>
        <w:top w:val="none" w:sz="0" w:space="0" w:color="auto"/>
        <w:left w:val="none" w:sz="0" w:space="0" w:color="auto"/>
        <w:bottom w:val="none" w:sz="0" w:space="0" w:color="auto"/>
        <w:right w:val="none" w:sz="0" w:space="0" w:color="auto"/>
      </w:divBdr>
    </w:div>
    <w:div w:id="1113747220">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 w:id="1203708698">
      <w:bodyDiv w:val="1"/>
      <w:marLeft w:val="0"/>
      <w:marRight w:val="0"/>
      <w:marTop w:val="0"/>
      <w:marBottom w:val="0"/>
      <w:divBdr>
        <w:top w:val="none" w:sz="0" w:space="0" w:color="auto"/>
        <w:left w:val="none" w:sz="0" w:space="0" w:color="auto"/>
        <w:bottom w:val="none" w:sz="0" w:space="0" w:color="auto"/>
        <w:right w:val="none" w:sz="0" w:space="0" w:color="auto"/>
      </w:divBdr>
    </w:div>
    <w:div w:id="1477339295">
      <w:bodyDiv w:val="1"/>
      <w:marLeft w:val="0"/>
      <w:marRight w:val="0"/>
      <w:marTop w:val="0"/>
      <w:marBottom w:val="0"/>
      <w:divBdr>
        <w:top w:val="none" w:sz="0" w:space="0" w:color="auto"/>
        <w:left w:val="none" w:sz="0" w:space="0" w:color="auto"/>
        <w:bottom w:val="none" w:sz="0" w:space="0" w:color="auto"/>
        <w:right w:val="none" w:sz="0" w:space="0" w:color="auto"/>
      </w:divBdr>
    </w:div>
    <w:div w:id="1895046096">
      <w:bodyDiv w:val="1"/>
      <w:marLeft w:val="0"/>
      <w:marRight w:val="0"/>
      <w:marTop w:val="0"/>
      <w:marBottom w:val="0"/>
      <w:divBdr>
        <w:top w:val="none" w:sz="0" w:space="0" w:color="auto"/>
        <w:left w:val="none" w:sz="0" w:space="0" w:color="auto"/>
        <w:bottom w:val="none" w:sz="0" w:space="0" w:color="auto"/>
        <w:right w:val="none" w:sz="0" w:space="0" w:color="auto"/>
      </w:divBdr>
    </w:div>
    <w:div w:id="2002852384">
      <w:bodyDiv w:val="1"/>
      <w:marLeft w:val="0"/>
      <w:marRight w:val="0"/>
      <w:marTop w:val="0"/>
      <w:marBottom w:val="0"/>
      <w:divBdr>
        <w:top w:val="none" w:sz="0" w:space="0" w:color="auto"/>
        <w:left w:val="none" w:sz="0" w:space="0" w:color="auto"/>
        <w:bottom w:val="none" w:sz="0" w:space="0" w:color="auto"/>
        <w:right w:val="none" w:sz="0" w:space="0" w:color="auto"/>
      </w:divBdr>
    </w:div>
    <w:div w:id="2145614489">
      <w:bodyDiv w:val="1"/>
      <w:marLeft w:val="0"/>
      <w:marRight w:val="0"/>
      <w:marTop w:val="0"/>
      <w:marBottom w:val="0"/>
      <w:divBdr>
        <w:top w:val="none" w:sz="0" w:space="0" w:color="auto"/>
        <w:left w:val="none" w:sz="0" w:space="0" w:color="auto"/>
        <w:bottom w:val="none" w:sz="0" w:space="0" w:color="auto"/>
        <w:right w:val="none" w:sz="0" w:space="0" w:color="auto"/>
      </w:divBdr>
    </w:div>
    <w:div w:id="21473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2020-06-20T06:40:00Z</dcterms:created>
  <dcterms:modified xsi:type="dcterms:W3CDTF">2020-06-20T06:40:00Z</dcterms:modified>
</cp:coreProperties>
</file>