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EC" w:rsidRDefault="001072EC" w:rsidP="001072EC">
      <w:pPr>
        <w:jc w:val="center"/>
        <w:rPr>
          <w:sz w:val="28"/>
          <w:szCs w:val="28"/>
        </w:rPr>
      </w:pPr>
    </w:p>
    <w:p w:rsidR="00011432" w:rsidRDefault="001072EC" w:rsidP="001072EC">
      <w:pPr>
        <w:jc w:val="center"/>
        <w:rPr>
          <w:sz w:val="28"/>
          <w:szCs w:val="28"/>
        </w:rPr>
      </w:pPr>
      <w:hyperlink r:id="rId4" w:history="1">
        <w:r w:rsidRPr="001C312E">
          <w:rPr>
            <w:rStyle w:val="Hyperlink"/>
            <w:sz w:val="28"/>
            <w:szCs w:val="28"/>
          </w:rPr>
          <w:t>https://www.sciencedirect.com/science/article/abs/pii/S0013935123008885</w:t>
        </w:r>
      </w:hyperlink>
    </w:p>
    <w:p w:rsidR="001072EC" w:rsidRDefault="001072EC" w:rsidP="001072EC">
      <w:pPr>
        <w:jc w:val="both"/>
        <w:rPr>
          <w:sz w:val="28"/>
          <w:szCs w:val="28"/>
        </w:rPr>
      </w:pPr>
    </w:p>
    <w:p w:rsidR="001072EC" w:rsidRDefault="001072EC" w:rsidP="001072EC">
      <w:pPr>
        <w:jc w:val="both"/>
        <w:rPr>
          <w:sz w:val="28"/>
          <w:szCs w:val="28"/>
        </w:rPr>
      </w:pPr>
      <w:bookmarkStart w:id="0" w:name="_GoBack"/>
      <w:bookmarkEnd w:id="0"/>
    </w:p>
    <w:p w:rsidR="001072EC" w:rsidRPr="001072EC" w:rsidRDefault="001072EC" w:rsidP="001072E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B18FD2" wp14:editId="0DDCD13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072EC" w:rsidRPr="001072EC" w:rsidSect="001072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A"/>
    <w:rsid w:val="001072EC"/>
    <w:rsid w:val="0011777C"/>
    <w:rsid w:val="002E4E98"/>
    <w:rsid w:val="003449AA"/>
    <w:rsid w:val="009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C46D-73C0-466B-93B5-FB87D4C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1072EC"/>
  </w:style>
  <w:style w:type="character" w:styleId="Emphasis">
    <w:name w:val="Emphasis"/>
    <w:basedOn w:val="DefaultParagraphFont"/>
    <w:uiPriority w:val="20"/>
    <w:qFormat/>
    <w:rsid w:val="001072EC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3935123008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2023-08-14T05:41:00Z</dcterms:created>
  <dcterms:modified xsi:type="dcterms:W3CDTF">2023-08-14T05:41:00Z</dcterms:modified>
</cp:coreProperties>
</file>