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AD" w:rsidRDefault="006E48AD" w:rsidP="006E48A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A36A6F">
          <w:rPr>
            <w:rStyle w:val="Hyperlink"/>
            <w:rFonts w:ascii="Times New Roman" w:hAnsi="Times New Roman" w:cs="Times New Roman"/>
            <w:sz w:val="32"/>
            <w:szCs w:val="32"/>
          </w:rPr>
          <w:t>https://www.iosrjournals.org/iosr- jhss/papers/Conf.DAGCBEDE/Volume-1/4.%2011-14.pdf</w:t>
        </w:r>
      </w:hyperlink>
    </w:p>
    <w:p w:rsidR="006E48AD" w:rsidRDefault="006E48AD" w:rsidP="006E48A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E48AD" w:rsidRPr="006E48AD" w:rsidRDefault="006E48AD" w:rsidP="006E48A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A35056C" wp14:editId="3BA49072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E48AD" w:rsidRPr="006E48AD" w:rsidSect="006E48A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DC"/>
    <w:rsid w:val="0011777C"/>
    <w:rsid w:val="002E4E98"/>
    <w:rsid w:val="00446C09"/>
    <w:rsid w:val="006E48AD"/>
    <w:rsid w:val="00AE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577B8-6432-4B0B-8DB7-D5BBD44F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iosrjournals.org/iosr-%20jhss/papers/Conf.DAGCBEDE/Volume-1/4.%2011-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2023-08-31T07:49:00Z</dcterms:created>
  <dcterms:modified xsi:type="dcterms:W3CDTF">2023-08-31T07:49:00Z</dcterms:modified>
</cp:coreProperties>
</file>