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A4" w:rsidRDefault="008B36A4" w:rsidP="008B36A4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8B36A4" w:rsidP="008B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B36A4">
        <w:rPr>
          <w:rFonts w:ascii="Times New Roman" w:hAnsi="Times New Roman" w:cs="Times New Roman"/>
          <w:sz w:val="28"/>
          <w:szCs w:val="28"/>
        </w:rPr>
        <w:instrText>https://www.vcw.ac.in/wp-content/uploads/2021/12/BBA-CA-Newsletter-2020-2021.pdf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16644">
        <w:rPr>
          <w:rStyle w:val="Hyperlink"/>
          <w:rFonts w:ascii="Times New Roman" w:hAnsi="Times New Roman" w:cs="Times New Roman"/>
          <w:sz w:val="28"/>
          <w:szCs w:val="28"/>
        </w:rPr>
        <w:t>https://www.vcw.ac.in/wp-content/uploads/2021/12/BBA-CA-Newsletter-2020-2021.pdf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B36A4" w:rsidRDefault="008B36A4" w:rsidP="008B36A4">
      <w:pPr>
        <w:rPr>
          <w:rFonts w:ascii="Times New Roman" w:hAnsi="Times New Roman" w:cs="Times New Roman"/>
          <w:sz w:val="28"/>
          <w:szCs w:val="28"/>
        </w:rPr>
      </w:pPr>
    </w:p>
    <w:p w:rsidR="008B36A4" w:rsidRPr="008B36A4" w:rsidRDefault="008B36A4" w:rsidP="008B36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B3D0B7" wp14:editId="03561B0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36A4" w:rsidRPr="008B36A4" w:rsidSect="008B36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7"/>
    <w:rsid w:val="0011777C"/>
    <w:rsid w:val="002E4E98"/>
    <w:rsid w:val="008B36A4"/>
    <w:rsid w:val="009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03A66-042D-4F72-8A20-2427B26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2023-08-31T11:17:00Z</dcterms:created>
  <dcterms:modified xsi:type="dcterms:W3CDTF">2023-08-31T11:17:00Z</dcterms:modified>
</cp:coreProperties>
</file>