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E3" w:rsidRPr="00EA41E3" w:rsidRDefault="00EA41E3" w:rsidP="00EA41E3">
      <w:pPr>
        <w:spacing w:line="360" w:lineRule="auto"/>
        <w:jc w:val="center"/>
        <w:rPr>
          <w:rFonts w:ascii="Times New Roman" w:eastAsia="Times New Roman" w:hAnsi="Times New Roman"/>
          <w:b/>
          <w:color w:val="333333"/>
          <w:sz w:val="36"/>
          <w:szCs w:val="36"/>
        </w:rPr>
      </w:pPr>
      <w:r w:rsidRPr="00EA41E3">
        <w:rPr>
          <w:rFonts w:ascii="Times New Roman" w:eastAsia="Times New Roman" w:hAnsi="Times New Roman"/>
          <w:b/>
          <w:color w:val="333333"/>
          <w:sz w:val="36"/>
          <w:szCs w:val="36"/>
        </w:rPr>
        <w:t>Abstract</w:t>
      </w:r>
    </w:p>
    <w:p w:rsidR="00DB3517" w:rsidRPr="00EA41E3" w:rsidRDefault="00EA41E3" w:rsidP="00EA41E3">
      <w:pPr>
        <w:spacing w:line="360" w:lineRule="auto"/>
        <w:jc w:val="both"/>
        <w:rPr>
          <w:sz w:val="24"/>
          <w:szCs w:val="24"/>
        </w:rPr>
      </w:pPr>
      <w:r w:rsidRPr="00EA41E3">
        <w:rPr>
          <w:rFonts w:ascii="Times New Roman" w:hAnsi="Times New Roman"/>
          <w:iCs/>
          <w:sz w:val="24"/>
          <w:szCs w:val="24"/>
        </w:rPr>
        <w:t xml:space="preserve">Cashless economy has been proposed successfully and the Government of India started implementing it through plans such as demonetization, e-payments, online banking, etc., </w:t>
      </w:r>
      <w:proofErr w:type="gramStart"/>
      <w:r w:rsidRPr="00EA41E3">
        <w:rPr>
          <w:rFonts w:ascii="Times New Roman" w:hAnsi="Times New Roman"/>
          <w:iCs/>
          <w:sz w:val="24"/>
          <w:szCs w:val="24"/>
        </w:rPr>
        <w:t>The</w:t>
      </w:r>
      <w:proofErr w:type="gramEnd"/>
      <w:r w:rsidRPr="00EA41E3">
        <w:rPr>
          <w:rFonts w:ascii="Times New Roman" w:hAnsi="Times New Roman"/>
          <w:iCs/>
          <w:sz w:val="24"/>
          <w:szCs w:val="24"/>
        </w:rPr>
        <w:t xml:space="preserve"> present study has been made to find out the opinion of small retailers on cashless economy and the problems faced by small retailers in accessing e-payment systems. The study is based on primary data collected from 120 small retailers in Coimbatore. </w:t>
      </w:r>
      <w:proofErr w:type="gramStart"/>
      <w:r w:rsidRPr="00EA41E3">
        <w:rPr>
          <w:rFonts w:ascii="Times New Roman" w:hAnsi="Times New Roman"/>
          <w:iCs/>
          <w:sz w:val="24"/>
          <w:szCs w:val="24"/>
        </w:rPr>
        <w:t>Simple random sampling technique was applied and the data have been analyzed using the statistical tools namely, Percentage Analysis, Descriptive statistics, Mean Ranking and Kendall’s (W) co-efficient of concordance to reveal the results of the study.</w:t>
      </w:r>
      <w:proofErr w:type="gramEnd"/>
      <w:r w:rsidRPr="00EA41E3">
        <w:rPr>
          <w:rFonts w:ascii="Times New Roman" w:hAnsi="Times New Roman"/>
          <w:iCs/>
          <w:sz w:val="24"/>
          <w:szCs w:val="24"/>
        </w:rPr>
        <w:t xml:space="preserve"> Small retailers have </w:t>
      </w:r>
      <w:r w:rsidRPr="00EA41E3">
        <w:rPr>
          <w:rFonts w:ascii="Times New Roman" w:hAnsi="Times New Roman"/>
          <w:sz w:val="24"/>
          <w:szCs w:val="24"/>
        </w:rPr>
        <w:t>appreciated the initiative taken by the government to become a cashless economy and they have started to practice it. As they practice, there have been few issues that they face, namely, high transaction cost, security threats, etc., Hence, if the government ensures eradication of such small problems retailers would feel happy to be a part of cashless movement initiated.</w:t>
      </w:r>
    </w:p>
    <w:sectPr w:rsidR="00DB3517" w:rsidRPr="00EA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41E3"/>
    <w:rsid w:val="00DB3517"/>
    <w:rsid w:val="00EA4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2020-06-22T06:45:00Z</dcterms:created>
  <dcterms:modified xsi:type="dcterms:W3CDTF">2020-06-22T06:46:00Z</dcterms:modified>
</cp:coreProperties>
</file>