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CC" w:rsidRDefault="00A60ACC" w:rsidP="00A60A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A60ACC" w:rsidP="00A60AC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60ACC">
          <w:rPr>
            <w:rStyle w:val="Hyperlink"/>
            <w:rFonts w:ascii="Times New Roman" w:hAnsi="Times New Roman" w:cs="Times New Roman"/>
            <w:color w:val="006FB7"/>
            <w:sz w:val="32"/>
            <w:szCs w:val="32"/>
            <w:bdr w:val="none" w:sz="0" w:space="0" w:color="auto" w:frame="1"/>
            <w:shd w:val="clear" w:color="auto" w:fill="FFFFFF"/>
          </w:rPr>
          <w:t>https://doi.org/10.1093/imamci/dnab010</w:t>
        </w:r>
      </w:hyperlink>
    </w:p>
    <w:p w:rsidR="00A60ACC" w:rsidRPr="00A60ACC" w:rsidRDefault="00A60ACC" w:rsidP="00A60AC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7F0301" wp14:editId="2E4CAA4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60ACC" w:rsidRPr="00A60ACC" w:rsidSect="00A60A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3A"/>
    <w:rsid w:val="0011777C"/>
    <w:rsid w:val="002E4E98"/>
    <w:rsid w:val="00A60ACC"/>
    <w:rsid w:val="00E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54575-B086-49B6-ADF0-E9F7FB2C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93/imamci/dnab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2023-09-08T07:34:00Z</dcterms:created>
  <dcterms:modified xsi:type="dcterms:W3CDTF">2023-09-08T07:34:00Z</dcterms:modified>
</cp:coreProperties>
</file>