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08" w:rsidRDefault="00F85208" w:rsidP="00F85208">
      <w:pPr>
        <w:rPr>
          <w:rFonts w:ascii="Times New Roman" w:hAnsi="Times New Roman" w:cs="Times New Roman"/>
          <w:sz w:val="28"/>
          <w:szCs w:val="28"/>
        </w:rPr>
      </w:pPr>
    </w:p>
    <w:p w:rsidR="00011432" w:rsidRDefault="00F85208" w:rsidP="00F8520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87175">
          <w:rPr>
            <w:rStyle w:val="Hyperlink"/>
            <w:rFonts w:ascii="Times New Roman" w:hAnsi="Times New Roman" w:cs="Times New Roman"/>
            <w:sz w:val="28"/>
            <w:szCs w:val="28"/>
          </w:rPr>
          <w:t>https://www.ijstr.org/final-print/jan2020/Stability-Analysis-Of-Single-Neuron-System-With-Levy-Noise.pdf</w:t>
        </w:r>
      </w:hyperlink>
      <w:bookmarkStart w:id="0" w:name="_GoBack"/>
      <w:bookmarkEnd w:id="0"/>
    </w:p>
    <w:p w:rsidR="00F85208" w:rsidRDefault="00F85208" w:rsidP="00F85208">
      <w:pPr>
        <w:rPr>
          <w:rFonts w:ascii="Times New Roman" w:hAnsi="Times New Roman" w:cs="Times New Roman"/>
          <w:sz w:val="28"/>
          <w:szCs w:val="28"/>
        </w:rPr>
      </w:pPr>
    </w:p>
    <w:p w:rsidR="00F85208" w:rsidRPr="00F85208" w:rsidRDefault="00F85208" w:rsidP="00F8520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48E0E45" wp14:editId="52876725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85208" w:rsidRPr="00F85208" w:rsidSect="00F8520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A9"/>
    <w:rsid w:val="0011777C"/>
    <w:rsid w:val="002E4E98"/>
    <w:rsid w:val="00A10AA9"/>
    <w:rsid w:val="00F8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5D651-F574-4536-A417-8599EC6B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jstr.org/final-print/jan2020/Stability-Analysis-Of-Single-Neuron-System-With-Levy-Noi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2023-09-08T07:59:00Z</dcterms:created>
  <dcterms:modified xsi:type="dcterms:W3CDTF">2023-09-08T07:59:00Z</dcterms:modified>
</cp:coreProperties>
</file>