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9A" w:rsidRPr="003D139A" w:rsidRDefault="003D139A" w:rsidP="003D139A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D139A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151B1B" w:rsidRPr="003D139A" w:rsidRDefault="003D139A" w:rsidP="003D139A">
      <w:pPr>
        <w:spacing w:line="360" w:lineRule="auto"/>
        <w:jc w:val="both"/>
        <w:rPr>
          <w:sz w:val="24"/>
          <w:szCs w:val="24"/>
        </w:rPr>
      </w:pPr>
      <w:r w:rsidRPr="003D139A">
        <w:rPr>
          <w:rFonts w:ascii="Times New Roman" w:eastAsia="Times New Roman" w:hAnsi="Times New Roman"/>
          <w:sz w:val="24"/>
          <w:szCs w:val="24"/>
        </w:rPr>
        <w:t> </w:t>
      </w:r>
      <w:r w:rsidRPr="003D139A">
        <w:rPr>
          <w:rFonts w:ascii="Times New Roman" w:hAnsi="Times New Roman"/>
          <w:sz w:val="24"/>
          <w:szCs w:val="24"/>
        </w:rPr>
        <w:t xml:space="preserve">The enzymes </w:t>
      </w:r>
      <w:proofErr w:type="spellStart"/>
      <w:r w:rsidRPr="003D139A">
        <w:rPr>
          <w:rFonts w:ascii="Times New Roman" w:hAnsi="Times New Roman"/>
          <w:sz w:val="24"/>
          <w:szCs w:val="24"/>
        </w:rPr>
        <w:t>Acetylcholinesterase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139A">
        <w:rPr>
          <w:rFonts w:ascii="Times New Roman" w:hAnsi="Times New Roman"/>
          <w:sz w:val="24"/>
          <w:szCs w:val="24"/>
        </w:rPr>
        <w:t>AchE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), Acetylcholine (Ach), </w:t>
      </w:r>
      <w:proofErr w:type="spellStart"/>
      <w:r w:rsidRPr="003D139A">
        <w:rPr>
          <w:rFonts w:ascii="Times New Roman" w:hAnsi="Times New Roman"/>
          <w:sz w:val="24"/>
          <w:szCs w:val="24"/>
        </w:rPr>
        <w:t>Succinic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A">
        <w:rPr>
          <w:rFonts w:ascii="Times New Roman" w:hAnsi="Times New Roman"/>
          <w:sz w:val="24"/>
          <w:szCs w:val="24"/>
        </w:rPr>
        <w:t>dehydrogenase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 (SDH) and </w:t>
      </w:r>
      <w:proofErr w:type="spellStart"/>
      <w:r w:rsidRPr="003D139A">
        <w:rPr>
          <w:rFonts w:ascii="Times New Roman" w:hAnsi="Times New Roman"/>
          <w:sz w:val="24"/>
          <w:szCs w:val="24"/>
        </w:rPr>
        <w:t>Lactatedehydrogenase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 (LDH) are used as biological markers in the present study. Enzymes are highly sensitive and used to evaluate the biological effects of suicidal plant extract </w:t>
      </w:r>
      <w:proofErr w:type="spellStart"/>
      <w:r w:rsidRPr="003D139A">
        <w:rPr>
          <w:rFonts w:ascii="Times New Roman" w:hAnsi="Times New Roman"/>
          <w:i/>
          <w:iCs/>
          <w:sz w:val="24"/>
          <w:szCs w:val="24"/>
        </w:rPr>
        <w:t>Cleistanthus</w:t>
      </w:r>
      <w:proofErr w:type="spellEnd"/>
      <w:r w:rsidRPr="003D13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D139A">
        <w:rPr>
          <w:rFonts w:ascii="Times New Roman" w:hAnsi="Times New Roman"/>
          <w:i/>
          <w:iCs/>
          <w:sz w:val="24"/>
          <w:szCs w:val="24"/>
        </w:rPr>
        <w:t>collinus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 in freshwater food fish </w:t>
      </w:r>
      <w:proofErr w:type="spellStart"/>
      <w:r w:rsidRPr="003D139A">
        <w:rPr>
          <w:rFonts w:ascii="Times New Roman" w:hAnsi="Times New Roman"/>
          <w:i/>
          <w:iCs/>
          <w:sz w:val="24"/>
          <w:szCs w:val="24"/>
        </w:rPr>
        <w:t>Channa</w:t>
      </w:r>
      <w:proofErr w:type="spellEnd"/>
      <w:r w:rsidRPr="003D13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D139A">
        <w:rPr>
          <w:rFonts w:ascii="Times New Roman" w:hAnsi="Times New Roman"/>
          <w:i/>
          <w:iCs/>
          <w:sz w:val="24"/>
          <w:szCs w:val="24"/>
        </w:rPr>
        <w:t>striata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. A significant increase in the Ach, LDH and SDH activity in muscle, liver and gill were observed. The </w:t>
      </w:r>
      <w:proofErr w:type="spellStart"/>
      <w:r w:rsidRPr="003D139A">
        <w:rPr>
          <w:rFonts w:ascii="Times New Roman" w:hAnsi="Times New Roman"/>
          <w:sz w:val="24"/>
          <w:szCs w:val="24"/>
        </w:rPr>
        <w:t>AchE</w:t>
      </w:r>
      <w:proofErr w:type="spellEnd"/>
      <w:r w:rsidRPr="003D139A">
        <w:rPr>
          <w:rFonts w:ascii="Times New Roman" w:hAnsi="Times New Roman"/>
          <w:sz w:val="24"/>
          <w:szCs w:val="24"/>
        </w:rPr>
        <w:t xml:space="preserve"> activity significantly declined by -49.80% </w:t>
      </w:r>
      <w:proofErr w:type="gramStart"/>
      <w:r w:rsidRPr="003D139A">
        <w:rPr>
          <w:rFonts w:ascii="Times New Roman" w:hAnsi="Times New Roman"/>
          <w:sz w:val="24"/>
          <w:szCs w:val="24"/>
        </w:rPr>
        <w:t>liver</w:t>
      </w:r>
      <w:proofErr w:type="gramEnd"/>
      <w:r w:rsidRPr="003D139A">
        <w:rPr>
          <w:rFonts w:ascii="Times New Roman" w:hAnsi="Times New Roman"/>
          <w:sz w:val="24"/>
          <w:szCs w:val="24"/>
        </w:rPr>
        <w:t>, -45.00% gills and -38.03% in liver.</w:t>
      </w:r>
    </w:p>
    <w:sectPr w:rsidR="00151B1B" w:rsidRPr="003D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139A"/>
    <w:rsid w:val="00151B1B"/>
    <w:rsid w:val="003D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2020-07-22T06:51:00Z</dcterms:created>
  <dcterms:modified xsi:type="dcterms:W3CDTF">2020-07-22T06:52:00Z</dcterms:modified>
</cp:coreProperties>
</file>