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1432" w:rsidRDefault="00193DF7" w:rsidP="00193D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193DF7">
        <w:rPr>
          <w:rFonts w:ascii="Times New Roman" w:hAnsi="Times New Roman" w:cs="Times New Roman"/>
          <w:sz w:val="32"/>
          <w:szCs w:val="32"/>
        </w:rPr>
        <w:instrText>https://pubs.rsc.org/en/content/articlelanding/2011/JM/c1jm13278d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8271B5">
        <w:rPr>
          <w:rStyle w:val="Hyperlink"/>
          <w:rFonts w:ascii="Times New Roman" w:hAnsi="Times New Roman" w:cs="Times New Roman"/>
          <w:sz w:val="32"/>
          <w:szCs w:val="32"/>
        </w:rPr>
        <w:t>https://pubs.rsc.org/en/content/articlelanding/2011/JM/c1jm13278d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193DF7" w:rsidRPr="00193DF7" w:rsidRDefault="00193DF7" w:rsidP="00193D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5156895" wp14:editId="71AB6BB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93DF7" w:rsidRPr="00193DF7" w:rsidSect="00193D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F"/>
    <w:rsid w:val="0011777C"/>
    <w:rsid w:val="00193DF7"/>
    <w:rsid w:val="002E4E98"/>
    <w:rsid w:val="006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3CDC8-983A-42A7-A561-11CC5D0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3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D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93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2023-11-06T05:50:00Z</dcterms:created>
  <dcterms:modified xsi:type="dcterms:W3CDTF">2023-11-06T05:50:00Z</dcterms:modified>
</cp:coreProperties>
</file>