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2C" w:rsidRPr="00FE422C" w:rsidRDefault="00FE422C" w:rsidP="00FE422C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E422C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2C636B" w:rsidRPr="00FE422C" w:rsidRDefault="00FE422C" w:rsidP="00FE422C">
      <w:pPr>
        <w:spacing w:line="360" w:lineRule="auto"/>
        <w:jc w:val="both"/>
        <w:rPr>
          <w:sz w:val="24"/>
          <w:szCs w:val="24"/>
        </w:rPr>
      </w:pPr>
      <w:r w:rsidRPr="00FE422C">
        <w:rPr>
          <w:rFonts w:ascii="Times New Roman" w:hAnsi="Times New Roman"/>
          <w:sz w:val="24"/>
          <w:szCs w:val="24"/>
        </w:rPr>
        <w:t xml:space="preserve">Results obtained using </w:t>
      </w:r>
      <w:proofErr w:type="spellStart"/>
      <w:r w:rsidRPr="00FE422C">
        <w:rPr>
          <w:rFonts w:ascii="Times New Roman" w:hAnsi="Times New Roman"/>
          <w:sz w:val="24"/>
          <w:szCs w:val="24"/>
        </w:rPr>
        <w:t>multifactorial</w:t>
      </w:r>
      <w:proofErr w:type="spellEnd"/>
      <w:r w:rsidRPr="00FE422C">
        <w:rPr>
          <w:rFonts w:ascii="Times New Roman" w:hAnsi="Times New Roman"/>
          <w:sz w:val="24"/>
          <w:szCs w:val="24"/>
        </w:rPr>
        <w:t xml:space="preserve"> stress model (air-exposure, submergence, </w:t>
      </w:r>
      <w:proofErr w:type="gramStart"/>
      <w:r w:rsidRPr="00FE422C">
        <w:rPr>
          <w:rFonts w:ascii="Times New Roman" w:hAnsi="Times New Roman"/>
          <w:sz w:val="24"/>
          <w:szCs w:val="24"/>
        </w:rPr>
        <w:t>hypoxia</w:t>
      </w:r>
      <w:proofErr w:type="gramEnd"/>
      <w:r w:rsidRPr="00FE422C">
        <w:rPr>
          <w:rFonts w:ascii="Times New Roman" w:hAnsi="Times New Roman"/>
          <w:sz w:val="24"/>
          <w:szCs w:val="24"/>
        </w:rPr>
        <w:t xml:space="preserve">) showed that elevation of RBC, HB, Ht and blood glucose was linearly correlated with progressive stress uniformly. Submergence caused rapid stress with blood glucose reaching 50% elevation within 60 min. Hypoxic water with access to air had very little effect on blood glucose. Similarly, lowering the temperature significantly affected the blood parameters. The air-exposure model was also used for testing </w:t>
      </w:r>
      <w:proofErr w:type="spellStart"/>
      <w:r w:rsidRPr="00FE422C">
        <w:rPr>
          <w:rFonts w:ascii="Times New Roman" w:hAnsi="Times New Roman"/>
          <w:sz w:val="24"/>
          <w:szCs w:val="24"/>
        </w:rPr>
        <w:t>lysozyme</w:t>
      </w:r>
      <w:proofErr w:type="spellEnd"/>
      <w:r w:rsidRPr="00FE422C">
        <w:rPr>
          <w:rFonts w:ascii="Times New Roman" w:hAnsi="Times New Roman"/>
          <w:sz w:val="24"/>
          <w:szCs w:val="24"/>
        </w:rPr>
        <w:t xml:space="preserve"> activity and </w:t>
      </w:r>
      <w:proofErr w:type="spellStart"/>
      <w:r w:rsidRPr="00FE422C">
        <w:rPr>
          <w:rFonts w:ascii="Times New Roman" w:hAnsi="Times New Roman"/>
          <w:sz w:val="24"/>
          <w:szCs w:val="24"/>
        </w:rPr>
        <w:t>phagocytosis</w:t>
      </w:r>
      <w:proofErr w:type="spellEnd"/>
      <w:r w:rsidRPr="00FE422C">
        <w:rPr>
          <w:rFonts w:ascii="Times New Roman" w:hAnsi="Times New Roman"/>
          <w:sz w:val="24"/>
          <w:szCs w:val="24"/>
        </w:rPr>
        <w:t xml:space="preserve"> assay during stress. Plasma </w:t>
      </w:r>
      <w:proofErr w:type="spellStart"/>
      <w:r w:rsidRPr="00FE422C">
        <w:rPr>
          <w:rFonts w:ascii="Times New Roman" w:hAnsi="Times New Roman"/>
          <w:sz w:val="24"/>
          <w:szCs w:val="24"/>
        </w:rPr>
        <w:t>lysozyme</w:t>
      </w:r>
      <w:proofErr w:type="spellEnd"/>
      <w:r w:rsidRPr="00FE422C">
        <w:rPr>
          <w:rFonts w:ascii="Times New Roman" w:hAnsi="Times New Roman"/>
          <w:sz w:val="24"/>
          <w:szCs w:val="24"/>
        </w:rPr>
        <w:t xml:space="preserve"> was significantly lower in air stressed fish. Submergence increased the number of granulocyte, lymphocytes and activity of </w:t>
      </w:r>
      <w:proofErr w:type="spellStart"/>
      <w:r w:rsidRPr="00FE422C">
        <w:rPr>
          <w:rFonts w:ascii="Times New Roman" w:hAnsi="Times New Roman"/>
          <w:sz w:val="24"/>
          <w:szCs w:val="24"/>
        </w:rPr>
        <w:t>phagocytic</w:t>
      </w:r>
      <w:proofErr w:type="spellEnd"/>
      <w:r w:rsidRPr="00FE422C">
        <w:rPr>
          <w:rFonts w:ascii="Times New Roman" w:hAnsi="Times New Roman"/>
          <w:sz w:val="24"/>
          <w:szCs w:val="24"/>
        </w:rPr>
        <w:t xml:space="preserve"> cells. Spleen and kidney </w:t>
      </w:r>
      <w:proofErr w:type="spellStart"/>
      <w:r w:rsidRPr="00FE422C">
        <w:rPr>
          <w:rFonts w:ascii="Times New Roman" w:hAnsi="Times New Roman"/>
          <w:sz w:val="24"/>
          <w:szCs w:val="24"/>
        </w:rPr>
        <w:t>lysozyme</w:t>
      </w:r>
      <w:proofErr w:type="spellEnd"/>
      <w:r w:rsidRPr="00FE422C">
        <w:rPr>
          <w:rFonts w:ascii="Times New Roman" w:hAnsi="Times New Roman"/>
          <w:sz w:val="24"/>
          <w:szCs w:val="24"/>
        </w:rPr>
        <w:t xml:space="preserve"> activity increased significantly. The titer of total non-specific immunological increased during submergence. But no such effect was observed in air-exposure. These results suggest that submergence stress in stimulating non-specific defense system in the air-breathing fish, </w:t>
      </w:r>
      <w:proofErr w:type="spellStart"/>
      <w:r w:rsidRPr="00FE422C">
        <w:rPr>
          <w:rFonts w:ascii="Times New Roman" w:hAnsi="Times New Roman"/>
          <w:i/>
          <w:iCs/>
          <w:sz w:val="24"/>
          <w:szCs w:val="24"/>
        </w:rPr>
        <w:t>Osphronemus</w:t>
      </w:r>
      <w:proofErr w:type="spellEnd"/>
      <w:r w:rsidRPr="00FE422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E422C">
        <w:rPr>
          <w:rFonts w:ascii="Times New Roman" w:hAnsi="Times New Roman"/>
          <w:i/>
          <w:iCs/>
          <w:sz w:val="24"/>
          <w:szCs w:val="24"/>
        </w:rPr>
        <w:t>olfax</w:t>
      </w:r>
      <w:proofErr w:type="spellEnd"/>
      <w:r w:rsidRPr="00FE422C">
        <w:rPr>
          <w:rFonts w:ascii="Times New Roman" w:hAnsi="Times New Roman"/>
          <w:sz w:val="24"/>
          <w:szCs w:val="24"/>
        </w:rPr>
        <w:t xml:space="preserve">. This is the first report that submergence stress is playing the role of an </w:t>
      </w:r>
      <w:proofErr w:type="spellStart"/>
      <w:r w:rsidRPr="00FE422C">
        <w:rPr>
          <w:rFonts w:ascii="Times New Roman" w:hAnsi="Times New Roman"/>
          <w:sz w:val="24"/>
          <w:szCs w:val="24"/>
        </w:rPr>
        <w:t>immunomodulator</w:t>
      </w:r>
      <w:proofErr w:type="spellEnd"/>
      <w:r w:rsidRPr="00FE422C">
        <w:rPr>
          <w:rFonts w:ascii="Times New Roman" w:hAnsi="Times New Roman"/>
          <w:sz w:val="24"/>
          <w:szCs w:val="24"/>
        </w:rPr>
        <w:t xml:space="preserve"> in an air-breathing fish</w:t>
      </w:r>
    </w:p>
    <w:sectPr w:rsidR="002C636B" w:rsidRPr="00F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422C"/>
    <w:rsid w:val="002C636B"/>
    <w:rsid w:val="00FE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2020-07-23T10:01:00Z</dcterms:created>
  <dcterms:modified xsi:type="dcterms:W3CDTF">2020-07-23T10:02:00Z</dcterms:modified>
</cp:coreProperties>
</file>