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01CFD" w:rsidP="00E01CFD">
      <w:pPr>
        <w:jc w:val="center"/>
        <w:rPr>
          <w:sz w:val="28"/>
          <w:szCs w:val="28"/>
        </w:rPr>
      </w:pPr>
      <w:hyperlink r:id="rId4" w:history="1">
        <w:r w:rsidRPr="00DF63D7">
          <w:rPr>
            <w:rStyle w:val="Hyperlink"/>
            <w:sz w:val="28"/>
            <w:szCs w:val="28"/>
          </w:rPr>
          <w:t>https://www.tandfonline.com/doi/abs/10.1080/23307706.2015.1061462</w:t>
        </w:r>
      </w:hyperlink>
    </w:p>
    <w:p w:rsidR="00E01CFD" w:rsidRDefault="00E01CFD" w:rsidP="00E01CFD">
      <w:pPr>
        <w:jc w:val="center"/>
        <w:rPr>
          <w:sz w:val="28"/>
          <w:szCs w:val="28"/>
        </w:rPr>
      </w:pPr>
      <w:bookmarkStart w:id="0" w:name="_GoBack"/>
      <w:bookmarkEnd w:id="0"/>
    </w:p>
    <w:p w:rsidR="00E01CFD" w:rsidRPr="00E01CFD" w:rsidRDefault="00E01CFD" w:rsidP="00E01CF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B0B296" wp14:editId="10332EB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1CFD" w:rsidRPr="00E01CFD" w:rsidSect="00E01C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6C"/>
    <w:rsid w:val="0011777C"/>
    <w:rsid w:val="002E4E98"/>
    <w:rsid w:val="0083256C"/>
    <w:rsid w:val="00E01CFD"/>
    <w:rsid w:val="00E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C6A4-F6C4-4B96-A2D1-AF139524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23307706.2015.1061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2023-11-15T05:38:00Z</dcterms:created>
  <dcterms:modified xsi:type="dcterms:W3CDTF">2023-11-15T05:38:00Z</dcterms:modified>
</cp:coreProperties>
</file>