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85F" w:rsidRDefault="0082606F" w:rsidP="0082606F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AD2F26">
          <w:rPr>
            <w:rStyle w:val="Hyperlink"/>
            <w:rFonts w:ascii="Times New Roman" w:hAnsi="Times New Roman" w:cs="Times New Roman"/>
            <w:sz w:val="32"/>
            <w:szCs w:val="32"/>
          </w:rPr>
          <w:t>https://iopscience.iop.org/article/10.1088/2053-1591/aafefc</w:t>
        </w:r>
      </w:hyperlink>
    </w:p>
    <w:p w:rsidR="0082606F" w:rsidRDefault="0082606F" w:rsidP="0082606F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2606F" w:rsidRPr="0082606F" w:rsidRDefault="0082606F" w:rsidP="0082606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A2BB1AE" wp14:editId="4FADE634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2606F" w:rsidRPr="0082606F" w:rsidSect="009E785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15"/>
    <w:rsid w:val="0011777C"/>
    <w:rsid w:val="002E4E98"/>
    <w:rsid w:val="00386015"/>
    <w:rsid w:val="0082606F"/>
    <w:rsid w:val="00851C23"/>
    <w:rsid w:val="009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FCB67-7467-4B32-981B-47D47C5B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7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8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9E785F"/>
  </w:style>
  <w:style w:type="character" w:styleId="Emphasis">
    <w:name w:val="Emphasis"/>
    <w:basedOn w:val="DefaultParagraphFont"/>
    <w:uiPriority w:val="20"/>
    <w:qFormat/>
    <w:rsid w:val="009E785F"/>
    <w:rPr>
      <w:i/>
      <w:iCs/>
    </w:rPr>
  </w:style>
  <w:style w:type="character" w:styleId="Hyperlink">
    <w:name w:val="Hyperlink"/>
    <w:basedOn w:val="DefaultParagraphFont"/>
    <w:uiPriority w:val="99"/>
    <w:unhideWhenUsed/>
    <w:rsid w:val="009E78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opscience.iop.org/article/10.1088/2053-1591/aafe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2023-11-24T04:52:00Z</dcterms:created>
  <dcterms:modified xsi:type="dcterms:W3CDTF">2023-11-24T04:52:00Z</dcterms:modified>
</cp:coreProperties>
</file>