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1C" w:rsidRDefault="00D34B69" w:rsidP="00D34B69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140274">
          <w:rPr>
            <w:rStyle w:val="Hyperlink"/>
            <w:rFonts w:ascii="Times New Roman" w:hAnsi="Times New Roman" w:cs="Times New Roman"/>
            <w:sz w:val="32"/>
            <w:szCs w:val="32"/>
          </w:rPr>
          <w:t>https://www.tandfonline.com/doi/abs/10.1080/00268976.2019.1584682</w:t>
        </w:r>
      </w:hyperlink>
    </w:p>
    <w:p w:rsidR="00D34B69" w:rsidRDefault="00D34B69" w:rsidP="00D34B6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34B69" w:rsidRPr="00D34B69" w:rsidRDefault="00D34B69" w:rsidP="00D34B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6628066" wp14:editId="1435F1F7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34B69" w:rsidRPr="00D34B69" w:rsidSect="00FC5DF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9B"/>
    <w:rsid w:val="00010F56"/>
    <w:rsid w:val="0011777C"/>
    <w:rsid w:val="00271881"/>
    <w:rsid w:val="00283E9B"/>
    <w:rsid w:val="002E4E98"/>
    <w:rsid w:val="004176D6"/>
    <w:rsid w:val="008F29C1"/>
    <w:rsid w:val="009A0414"/>
    <w:rsid w:val="00D34B69"/>
    <w:rsid w:val="00D75802"/>
    <w:rsid w:val="00E73AC2"/>
    <w:rsid w:val="00FC031C"/>
    <w:rsid w:val="00F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78DFB-91B6-4081-9B4D-7D04892C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5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D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C5DF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9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tandfonline.com/doi/abs/10.1080/00268976.2019.15846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1BFB0-A4E2-4B0C-9A14-F27C7CD7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2023-11-25T07:35:00Z</dcterms:created>
  <dcterms:modified xsi:type="dcterms:W3CDTF">2023-11-25T07:35:00Z</dcterms:modified>
</cp:coreProperties>
</file>