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95052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C0EE2">
          <w:rPr>
            <w:rStyle w:val="Hyperlink"/>
            <w:rFonts w:ascii="Times New Roman" w:hAnsi="Times New Roman" w:cs="Times New Roman"/>
            <w:sz w:val="24"/>
            <w:szCs w:val="24"/>
          </w:rPr>
          <w:t>https://www.berghahnjournals.com/view/journals/boyhood-studies/15/1-2/bhs15010206.xml</w:t>
        </w:r>
      </w:hyperlink>
    </w:p>
    <w:p w:rsidR="00950528" w:rsidRDefault="00950528">
      <w:pPr>
        <w:rPr>
          <w:rFonts w:ascii="Times New Roman" w:hAnsi="Times New Roman" w:cs="Times New Roman"/>
          <w:sz w:val="24"/>
          <w:szCs w:val="24"/>
        </w:rPr>
      </w:pPr>
    </w:p>
    <w:p w:rsidR="00950528" w:rsidRPr="00950528" w:rsidRDefault="009505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468FE17" wp14:editId="193D4C88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950528" w:rsidRPr="00950528" w:rsidSect="00B51D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DA"/>
    <w:rsid w:val="0011777C"/>
    <w:rsid w:val="002818DA"/>
    <w:rsid w:val="002E4E98"/>
    <w:rsid w:val="00563460"/>
    <w:rsid w:val="00950528"/>
    <w:rsid w:val="00B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43720-E01C-4158-8109-2741D09D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berghahnjournals.com/view/journals/boyhood-studies/15/1-2/bhs15010206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5E4F-D982-487D-89E2-1C8A0AE3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2023-11-28T08:17:00Z</dcterms:created>
  <dcterms:modified xsi:type="dcterms:W3CDTF">2023-11-28T08:17:00Z</dcterms:modified>
</cp:coreProperties>
</file>