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A6" w:rsidRDefault="00F72B9C" w:rsidP="00F72B9C">
      <w:pPr>
        <w:jc w:val="center"/>
        <w:rPr>
          <w:rFonts w:ascii="Times New Roman" w:hAnsi="Times New Roman" w:cs="Times New Roman"/>
          <w:color w:val="2E2E2E"/>
          <w:sz w:val="32"/>
          <w:szCs w:val="32"/>
          <w:u w:val="single"/>
          <w:shd w:val="clear" w:color="auto" w:fill="FFFFFF"/>
        </w:rPr>
      </w:pPr>
      <w:r w:rsidRPr="00F72B9C">
        <w:rPr>
          <w:rFonts w:ascii="Times New Roman" w:hAnsi="Times New Roman" w:cs="Times New Roman"/>
          <w:color w:val="2E2E2E"/>
          <w:sz w:val="32"/>
          <w:szCs w:val="32"/>
          <w:u w:val="single"/>
          <w:shd w:val="clear" w:color="auto" w:fill="FFFFFF"/>
        </w:rPr>
        <w:t>10.1016/j.physleta.2024.129574</w:t>
      </w:r>
    </w:p>
    <w:p w:rsidR="00F72B9C" w:rsidRPr="00F72B9C" w:rsidRDefault="00F72B9C" w:rsidP="00F72B9C">
      <w:pPr>
        <w:jc w:val="center"/>
        <w:rPr>
          <w:rFonts w:ascii="Times New Roman" w:hAnsi="Times New Roman" w:cs="Times New Roman"/>
          <w:b/>
          <w:bCs/>
          <w:color w:val="2E2E2E"/>
          <w:sz w:val="32"/>
          <w:szCs w:val="32"/>
          <w:u w:val="single"/>
          <w:shd w:val="clear" w:color="auto" w:fill="FFFFFF"/>
        </w:rPr>
      </w:pPr>
      <w:r w:rsidRPr="00F72B9C">
        <w:rPr>
          <w:rFonts w:ascii="Times New Roman" w:hAnsi="Times New Roman" w:cs="Times New Roman"/>
          <w:b/>
          <w:bCs/>
          <w:color w:val="2E2E2E"/>
          <w:sz w:val="32"/>
          <w:szCs w:val="32"/>
          <w:u w:val="single"/>
          <w:shd w:val="clear" w:color="auto" w:fill="FFFFFF"/>
        </w:rPr>
        <w:t>ABSTRACT</w:t>
      </w:r>
      <w:bookmarkStart w:id="0" w:name="_GoBack"/>
      <w:bookmarkEnd w:id="0"/>
    </w:p>
    <w:p w:rsidR="00F72B9C" w:rsidRPr="00F72B9C" w:rsidRDefault="00F72B9C" w:rsidP="00F72B9C">
      <w:pPr>
        <w:spacing w:line="360" w:lineRule="auto"/>
        <w:jc w:val="both"/>
        <w:rPr>
          <w:rFonts w:ascii="Times New Roman" w:hAnsi="Times New Roman" w:cs="Times New Roman"/>
          <w:sz w:val="32"/>
          <w:szCs w:val="32"/>
          <w:u w:val="single"/>
        </w:rPr>
      </w:pPr>
      <w:r w:rsidRPr="00F72B9C">
        <w:rPr>
          <w:rFonts w:ascii="Times New Roman" w:hAnsi="Times New Roman" w:cs="Times New Roman"/>
          <w:color w:val="2E2E2E"/>
          <w:sz w:val="32"/>
          <w:szCs w:val="32"/>
          <w:shd w:val="clear" w:color="auto" w:fill="FFFFFF"/>
        </w:rPr>
        <w:t xml:space="preserve">Green synthesis of </w:t>
      </w:r>
      <w:proofErr w:type="spellStart"/>
      <w:r w:rsidRPr="00F72B9C">
        <w:rPr>
          <w:rFonts w:ascii="Times New Roman" w:hAnsi="Times New Roman" w:cs="Times New Roman"/>
          <w:color w:val="2E2E2E"/>
          <w:sz w:val="32"/>
          <w:szCs w:val="32"/>
          <w:shd w:val="clear" w:color="auto" w:fill="FFFFFF"/>
        </w:rPr>
        <w:t>CuO</w:t>
      </w:r>
      <w:proofErr w:type="spellEnd"/>
      <w:r w:rsidRPr="00F72B9C">
        <w:rPr>
          <w:rFonts w:ascii="Times New Roman" w:hAnsi="Times New Roman" w:cs="Times New Roman"/>
          <w:color w:val="2E2E2E"/>
          <w:sz w:val="32"/>
          <w:szCs w:val="32"/>
          <w:shd w:val="clear" w:color="auto" w:fill="FFFFFF"/>
        </w:rPr>
        <w:t xml:space="preserve">, </w:t>
      </w:r>
      <w:proofErr w:type="spellStart"/>
      <w:r w:rsidRPr="00F72B9C">
        <w:rPr>
          <w:rFonts w:ascii="Times New Roman" w:hAnsi="Times New Roman" w:cs="Times New Roman"/>
          <w:color w:val="2E2E2E"/>
          <w:sz w:val="32"/>
          <w:szCs w:val="32"/>
          <w:shd w:val="clear" w:color="auto" w:fill="FFFFFF"/>
        </w:rPr>
        <w:t>NiO</w:t>
      </w:r>
      <w:proofErr w:type="spellEnd"/>
      <w:r w:rsidRPr="00F72B9C">
        <w:rPr>
          <w:rFonts w:ascii="Times New Roman" w:hAnsi="Times New Roman" w:cs="Times New Roman"/>
          <w:color w:val="2E2E2E"/>
          <w:sz w:val="32"/>
          <w:szCs w:val="32"/>
          <w:shd w:val="clear" w:color="auto" w:fill="FFFFFF"/>
        </w:rPr>
        <w:t xml:space="preserve">, and Co3O4 nanoparticles used </w:t>
      </w:r>
      <w:proofErr w:type="spellStart"/>
      <w:r w:rsidRPr="00F72B9C">
        <w:rPr>
          <w:rFonts w:ascii="Times New Roman" w:hAnsi="Times New Roman" w:cs="Times New Roman"/>
          <w:color w:val="2E2E2E"/>
          <w:sz w:val="32"/>
          <w:szCs w:val="32"/>
          <w:shd w:val="clear" w:color="auto" w:fill="FFFFFF"/>
        </w:rPr>
        <w:t>biowaste</w:t>
      </w:r>
      <w:proofErr w:type="spellEnd"/>
      <w:r w:rsidRPr="00F72B9C">
        <w:rPr>
          <w:rFonts w:ascii="Times New Roman" w:hAnsi="Times New Roman" w:cs="Times New Roman"/>
          <w:color w:val="2E2E2E"/>
          <w:sz w:val="32"/>
          <w:szCs w:val="32"/>
          <w:shd w:val="clear" w:color="auto" w:fill="FFFFFF"/>
        </w:rPr>
        <w:t xml:space="preserve"> (</w:t>
      </w:r>
      <w:proofErr w:type="spellStart"/>
      <w:r w:rsidRPr="00F72B9C">
        <w:rPr>
          <w:rFonts w:ascii="Times New Roman" w:hAnsi="Times New Roman" w:cs="Times New Roman"/>
          <w:color w:val="2E2E2E"/>
          <w:sz w:val="32"/>
          <w:szCs w:val="32"/>
          <w:shd w:val="clear" w:color="auto" w:fill="FFFFFF"/>
        </w:rPr>
        <w:t>Gomutra</w:t>
      </w:r>
      <w:proofErr w:type="spellEnd"/>
      <w:r w:rsidRPr="00F72B9C">
        <w:rPr>
          <w:rFonts w:ascii="Times New Roman" w:hAnsi="Times New Roman" w:cs="Times New Roman"/>
          <w:color w:val="2E2E2E"/>
          <w:sz w:val="32"/>
          <w:szCs w:val="32"/>
          <w:shd w:val="clear" w:color="auto" w:fill="FFFFFF"/>
        </w:rPr>
        <w:t xml:space="preserve">). The physicochemical properties of metal oxide nanoparticles have been studied using various methods. Green </w:t>
      </w:r>
      <w:proofErr w:type="spellStart"/>
      <w:r w:rsidRPr="00F72B9C">
        <w:rPr>
          <w:rFonts w:ascii="Times New Roman" w:hAnsi="Times New Roman" w:cs="Times New Roman"/>
          <w:color w:val="2E2E2E"/>
          <w:sz w:val="32"/>
          <w:szCs w:val="32"/>
          <w:shd w:val="clear" w:color="auto" w:fill="FFFFFF"/>
        </w:rPr>
        <w:t>synthesised</w:t>
      </w:r>
      <w:proofErr w:type="spellEnd"/>
      <w:r w:rsidRPr="00F72B9C">
        <w:rPr>
          <w:rFonts w:ascii="Times New Roman" w:hAnsi="Times New Roman" w:cs="Times New Roman"/>
          <w:color w:val="2E2E2E"/>
          <w:sz w:val="32"/>
          <w:szCs w:val="32"/>
          <w:shd w:val="clear" w:color="auto" w:fill="FFFFFF"/>
        </w:rPr>
        <w:t xml:space="preserve"> metal oxide nanoparticle crystal properties were calculated using X-ray diffraction. It shows that all metal oxide crystallite sizes are </w:t>
      </w:r>
      <w:proofErr w:type="spellStart"/>
      <w:r w:rsidRPr="00F72B9C">
        <w:rPr>
          <w:rFonts w:ascii="Times New Roman" w:hAnsi="Times New Roman" w:cs="Times New Roman"/>
          <w:color w:val="2E2E2E"/>
          <w:sz w:val="32"/>
          <w:szCs w:val="32"/>
          <w:shd w:val="clear" w:color="auto" w:fill="FFFFFF"/>
        </w:rPr>
        <w:t>nanoscale</w:t>
      </w:r>
      <w:proofErr w:type="spellEnd"/>
      <w:r w:rsidRPr="00F72B9C">
        <w:rPr>
          <w:rFonts w:ascii="Times New Roman" w:hAnsi="Times New Roman" w:cs="Times New Roman"/>
          <w:color w:val="2E2E2E"/>
          <w:sz w:val="32"/>
          <w:szCs w:val="32"/>
          <w:shd w:val="clear" w:color="auto" w:fill="FFFFFF"/>
        </w:rPr>
        <w:t xml:space="preserve"> (27–31 nm). XRD spectra of </w:t>
      </w:r>
      <w:proofErr w:type="spellStart"/>
      <w:r w:rsidRPr="00F72B9C">
        <w:rPr>
          <w:rFonts w:ascii="Times New Roman" w:hAnsi="Times New Roman" w:cs="Times New Roman"/>
          <w:color w:val="2E2E2E"/>
          <w:sz w:val="32"/>
          <w:szCs w:val="32"/>
          <w:shd w:val="clear" w:color="auto" w:fill="FFFFFF"/>
        </w:rPr>
        <w:t>CuO</w:t>
      </w:r>
      <w:proofErr w:type="spellEnd"/>
      <w:r w:rsidRPr="00F72B9C">
        <w:rPr>
          <w:rFonts w:ascii="Times New Roman" w:hAnsi="Times New Roman" w:cs="Times New Roman"/>
          <w:color w:val="2E2E2E"/>
          <w:sz w:val="32"/>
          <w:szCs w:val="32"/>
          <w:shd w:val="clear" w:color="auto" w:fill="FFFFFF"/>
        </w:rPr>
        <w:t xml:space="preserve"> nanoparticles confirm their monoclinic structure, which matches JCPDS data. FTIR spectra reveal the existence of functional groups and associated vibrational modes in </w:t>
      </w:r>
      <w:proofErr w:type="spellStart"/>
      <w:r w:rsidRPr="00F72B9C">
        <w:rPr>
          <w:rFonts w:ascii="Times New Roman" w:hAnsi="Times New Roman" w:cs="Times New Roman"/>
          <w:color w:val="2E2E2E"/>
          <w:sz w:val="32"/>
          <w:szCs w:val="32"/>
          <w:shd w:val="clear" w:color="auto" w:fill="FFFFFF"/>
        </w:rPr>
        <w:t>NiO</w:t>
      </w:r>
      <w:proofErr w:type="spellEnd"/>
      <w:r w:rsidRPr="00F72B9C">
        <w:rPr>
          <w:rFonts w:ascii="Times New Roman" w:hAnsi="Times New Roman" w:cs="Times New Roman"/>
          <w:color w:val="2E2E2E"/>
          <w:sz w:val="32"/>
          <w:szCs w:val="32"/>
          <w:shd w:val="clear" w:color="auto" w:fill="FFFFFF"/>
        </w:rPr>
        <w:t xml:space="preserve"> and Co3O4 nanoparticles, confirming a cubic crystal structure with lattice parameters of 4.175 Å and 8.054 The surface appearance and particle size of three metal oxide nanoparticles were examined by SEM and TEM. XRD matches the average particle sizes of three metal oxide nanoparticles, which are 33–40 nm. Thermal stability of synthesized metal oxide nanoparticles was measured from 0 to 1000 °C using TG-DTA. It shows that the nanoparticles are stable and suited for various applications. Their unique properties make these metal oxide nanoparticles excellent for gas detection, antibacterial activity, </w:t>
      </w:r>
      <w:proofErr w:type="spellStart"/>
      <w:r w:rsidRPr="00F72B9C">
        <w:rPr>
          <w:rFonts w:ascii="Times New Roman" w:hAnsi="Times New Roman" w:cs="Times New Roman"/>
          <w:color w:val="2E2E2E"/>
          <w:sz w:val="32"/>
          <w:szCs w:val="32"/>
          <w:shd w:val="clear" w:color="auto" w:fill="FFFFFF"/>
        </w:rPr>
        <w:t>photocatalysis</w:t>
      </w:r>
      <w:proofErr w:type="spellEnd"/>
      <w:r w:rsidRPr="00F72B9C">
        <w:rPr>
          <w:rFonts w:ascii="Times New Roman" w:hAnsi="Times New Roman" w:cs="Times New Roman"/>
          <w:color w:val="2E2E2E"/>
          <w:sz w:val="32"/>
          <w:szCs w:val="32"/>
          <w:shd w:val="clear" w:color="auto" w:fill="FFFFFF"/>
        </w:rPr>
        <w:t xml:space="preserve">, and </w:t>
      </w:r>
      <w:proofErr w:type="spellStart"/>
      <w:r w:rsidRPr="00F72B9C">
        <w:rPr>
          <w:rFonts w:ascii="Times New Roman" w:hAnsi="Times New Roman" w:cs="Times New Roman"/>
          <w:color w:val="2E2E2E"/>
          <w:sz w:val="32"/>
          <w:szCs w:val="32"/>
          <w:shd w:val="clear" w:color="auto" w:fill="FFFFFF"/>
        </w:rPr>
        <w:t>biosensing</w:t>
      </w:r>
      <w:proofErr w:type="spellEnd"/>
      <w:r w:rsidRPr="00F72B9C">
        <w:rPr>
          <w:rFonts w:ascii="Times New Roman" w:hAnsi="Times New Roman" w:cs="Times New Roman"/>
          <w:color w:val="2E2E2E"/>
          <w:sz w:val="32"/>
          <w:szCs w:val="32"/>
          <w:shd w:val="clear" w:color="auto" w:fill="FFFFFF"/>
        </w:rPr>
        <w:t>.</w:t>
      </w:r>
    </w:p>
    <w:sectPr w:rsidR="00F72B9C" w:rsidRPr="00F72B9C" w:rsidSect="00813FA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67"/>
    <w:rsid w:val="00053E7E"/>
    <w:rsid w:val="000E6ADC"/>
    <w:rsid w:val="00144467"/>
    <w:rsid w:val="00230742"/>
    <w:rsid w:val="002B2FEA"/>
    <w:rsid w:val="005F22ED"/>
    <w:rsid w:val="00767F8E"/>
    <w:rsid w:val="00813FA6"/>
    <w:rsid w:val="00A870CA"/>
    <w:rsid w:val="00F72B9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1A2C9-F421-40AF-ADBA-7E8145CE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13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FA6"/>
    <w:rPr>
      <w:rFonts w:ascii="Times New Roman" w:eastAsia="Times New Roman" w:hAnsi="Times New Roman" w:cs="Times New Roman"/>
      <w:b/>
      <w:bCs/>
      <w:sz w:val="36"/>
      <w:szCs w:val="36"/>
    </w:rPr>
  </w:style>
  <w:style w:type="character" w:customStyle="1" w:styleId="highlight-moduleako5d">
    <w:name w:val="highlight-module__ako5d"/>
    <w:basedOn w:val="DefaultParagraphFont"/>
    <w:rsid w:val="00813FA6"/>
  </w:style>
  <w:style w:type="character" w:customStyle="1" w:styleId="Heading1Char">
    <w:name w:val="Heading 1 Char"/>
    <w:basedOn w:val="DefaultParagraphFont"/>
    <w:link w:val="Heading1"/>
    <w:uiPriority w:val="9"/>
    <w:rsid w:val="000E6ADC"/>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0E6ADC"/>
  </w:style>
  <w:style w:type="character" w:styleId="Emphasis">
    <w:name w:val="Emphasis"/>
    <w:basedOn w:val="DefaultParagraphFont"/>
    <w:uiPriority w:val="20"/>
    <w:qFormat/>
    <w:rsid w:val="000E6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11113">
      <w:bodyDiv w:val="1"/>
      <w:marLeft w:val="0"/>
      <w:marRight w:val="0"/>
      <w:marTop w:val="0"/>
      <w:marBottom w:val="0"/>
      <w:divBdr>
        <w:top w:val="none" w:sz="0" w:space="0" w:color="auto"/>
        <w:left w:val="none" w:sz="0" w:space="0" w:color="auto"/>
        <w:bottom w:val="none" w:sz="0" w:space="0" w:color="auto"/>
        <w:right w:val="none" w:sz="0" w:space="0" w:color="auto"/>
      </w:divBdr>
    </w:div>
    <w:div w:id="1529294479">
      <w:bodyDiv w:val="1"/>
      <w:marLeft w:val="0"/>
      <w:marRight w:val="0"/>
      <w:marTop w:val="0"/>
      <w:marBottom w:val="0"/>
      <w:divBdr>
        <w:top w:val="none" w:sz="0" w:space="0" w:color="auto"/>
        <w:left w:val="none" w:sz="0" w:space="0" w:color="auto"/>
        <w:bottom w:val="none" w:sz="0" w:space="0" w:color="auto"/>
        <w:right w:val="none" w:sz="0" w:space="0" w:color="auto"/>
      </w:divBdr>
    </w:div>
    <w:div w:id="1570850383">
      <w:bodyDiv w:val="1"/>
      <w:marLeft w:val="0"/>
      <w:marRight w:val="0"/>
      <w:marTop w:val="0"/>
      <w:marBottom w:val="0"/>
      <w:divBdr>
        <w:top w:val="none" w:sz="0" w:space="0" w:color="auto"/>
        <w:left w:val="none" w:sz="0" w:space="0" w:color="auto"/>
        <w:bottom w:val="none" w:sz="0" w:space="0" w:color="auto"/>
        <w:right w:val="none" w:sz="0" w:space="0" w:color="auto"/>
      </w:divBdr>
    </w:div>
    <w:div w:id="1692415789">
      <w:bodyDiv w:val="1"/>
      <w:marLeft w:val="0"/>
      <w:marRight w:val="0"/>
      <w:marTop w:val="0"/>
      <w:marBottom w:val="0"/>
      <w:divBdr>
        <w:top w:val="none" w:sz="0" w:space="0" w:color="auto"/>
        <w:left w:val="none" w:sz="0" w:space="0" w:color="auto"/>
        <w:bottom w:val="none" w:sz="0" w:space="0" w:color="auto"/>
        <w:right w:val="none" w:sz="0" w:space="0" w:color="auto"/>
      </w:divBdr>
    </w:div>
    <w:div w:id="17957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58CA-6EFD-42EF-9FA1-5135A991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2024-05-20T08:16:00Z</dcterms:created>
  <dcterms:modified xsi:type="dcterms:W3CDTF">2024-05-20T08:16:00Z</dcterms:modified>
</cp:coreProperties>
</file>