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348F" w:rsidRDefault="00C1348F" w:rsidP="00C134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1348F">
        <w:rPr>
          <w:rFonts w:ascii="Times New Roman" w:hAnsi="Times New Roman" w:cs="Times New Roman"/>
          <w:sz w:val="24"/>
          <w:szCs w:val="24"/>
        </w:rPr>
        <w:instrText>https://link.springer.com/chapter/10.1007/978-3-030-64122-1_3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A6377">
        <w:rPr>
          <w:rStyle w:val="Hyperlink"/>
          <w:rFonts w:ascii="Times New Roman" w:hAnsi="Times New Roman" w:cs="Times New Roman"/>
          <w:sz w:val="24"/>
          <w:szCs w:val="24"/>
        </w:rPr>
        <w:t>https://link.springer.com/chapter/10.1007/978-3-030-64122-1_3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1348F" w:rsidRPr="00C1348F" w:rsidRDefault="00C1348F" w:rsidP="00C13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9CF" w:rsidRPr="00C1348F" w:rsidRDefault="00C1348F" w:rsidP="00C1348F">
      <w:r>
        <w:rPr>
          <w:noProof/>
        </w:rPr>
        <w:drawing>
          <wp:inline distT="0" distB="0" distL="0" distR="0" wp14:anchorId="24B35A54" wp14:editId="48D38104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D29CF" w:rsidRPr="00C1348F" w:rsidSect="00BF2E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52"/>
    <w:rsid w:val="00147B18"/>
    <w:rsid w:val="001A2C52"/>
    <w:rsid w:val="00BF2EFC"/>
    <w:rsid w:val="00C1348F"/>
    <w:rsid w:val="00C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A772F-219A-4EE4-9D40-6A08D8F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E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BF2EFC"/>
  </w:style>
  <w:style w:type="character" w:styleId="Hyperlink">
    <w:name w:val="Hyperlink"/>
    <w:basedOn w:val="DefaultParagraphFont"/>
    <w:uiPriority w:val="99"/>
    <w:unhideWhenUsed/>
    <w:rsid w:val="00BF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2024-10-03T05:39:00Z</dcterms:created>
  <dcterms:modified xsi:type="dcterms:W3CDTF">2024-10-03T05:39:00Z</dcterms:modified>
</cp:coreProperties>
</file>